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3342D" w14:textId="77777777" w:rsidR="00DC5E0A" w:rsidRDefault="00CB15FB" w:rsidP="00DC5E0A">
      <w:pPr>
        <w:widowControl w:val="0"/>
        <w:autoSpaceDE w:val="0"/>
        <w:autoSpaceDN w:val="0"/>
        <w:adjustRightInd w:val="0"/>
        <w:rPr>
          <w:rFonts w:ascii="Arial" w:hAnsi="Arial" w:cs="Arial"/>
          <w:b/>
          <w:color w:val="333333"/>
          <w:lang w:bidi="en-US"/>
        </w:rPr>
      </w:pPr>
      <w:r>
        <w:rPr>
          <w:rFonts w:ascii="Arial" w:hAnsi="Arial" w:cs="Arial"/>
          <w:b/>
          <w:noProof/>
          <w:color w:val="333333"/>
          <w:lang w:bidi="en-US"/>
        </w:rPr>
        <w:drawing>
          <wp:inline distT="0" distB="0" distL="0" distR="0" wp14:anchorId="31D3CCB3" wp14:editId="2560C007">
            <wp:extent cx="2912745" cy="1041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912745" cy="1041400"/>
                    </a:xfrm>
                    <a:prstGeom prst="rect">
                      <a:avLst/>
                    </a:prstGeom>
                    <a:noFill/>
                    <a:ln>
                      <a:noFill/>
                    </a:ln>
                  </pic:spPr>
                </pic:pic>
              </a:graphicData>
            </a:graphic>
          </wp:inline>
        </w:drawing>
      </w:r>
    </w:p>
    <w:p w14:paraId="4F257418" w14:textId="77777777" w:rsidR="00DC5E0A" w:rsidRDefault="00DC5E0A">
      <w:pPr>
        <w:widowControl w:val="0"/>
        <w:autoSpaceDE w:val="0"/>
        <w:autoSpaceDN w:val="0"/>
        <w:adjustRightInd w:val="0"/>
        <w:rPr>
          <w:rFonts w:ascii="Arial" w:hAnsi="Arial" w:cs="Arial"/>
          <w:b/>
          <w:color w:val="333333"/>
          <w:lang w:bidi="en-US"/>
        </w:rPr>
      </w:pPr>
    </w:p>
    <w:p w14:paraId="6AE39D13" w14:textId="77777777" w:rsidR="00DC5E0A" w:rsidRDefault="00DC5E0A">
      <w:pPr>
        <w:widowControl w:val="0"/>
        <w:autoSpaceDE w:val="0"/>
        <w:autoSpaceDN w:val="0"/>
        <w:adjustRightInd w:val="0"/>
        <w:rPr>
          <w:rFonts w:ascii="Arial" w:hAnsi="Arial" w:cs="Arial"/>
          <w:b/>
          <w:color w:val="333333"/>
          <w:lang w:bidi="en-US"/>
        </w:rPr>
      </w:pPr>
    </w:p>
    <w:p w14:paraId="390DD25F" w14:textId="77777777" w:rsidR="00DC5E0A" w:rsidRDefault="00DC5E0A">
      <w:pPr>
        <w:widowControl w:val="0"/>
        <w:autoSpaceDE w:val="0"/>
        <w:autoSpaceDN w:val="0"/>
        <w:adjustRightInd w:val="0"/>
        <w:rPr>
          <w:rFonts w:ascii="Arial" w:hAnsi="Arial" w:cs="Arial"/>
          <w:b/>
          <w:color w:val="333333"/>
          <w:lang w:bidi="en-US"/>
        </w:rPr>
      </w:pPr>
    </w:p>
    <w:p w14:paraId="624C52B6" w14:textId="77777777" w:rsidR="00DC5E0A" w:rsidRDefault="00DC5E0A">
      <w:pPr>
        <w:widowControl w:val="0"/>
        <w:autoSpaceDE w:val="0"/>
        <w:autoSpaceDN w:val="0"/>
        <w:adjustRightInd w:val="0"/>
        <w:rPr>
          <w:rFonts w:ascii="Arial" w:hAnsi="Arial" w:cs="Arial"/>
          <w:b/>
          <w:color w:val="333333"/>
          <w:lang w:bidi="en-US"/>
        </w:rPr>
      </w:pPr>
    </w:p>
    <w:p w14:paraId="250E05E8" w14:textId="77777777" w:rsidR="00DC5E0A" w:rsidRDefault="00DC5E0A">
      <w:pPr>
        <w:widowControl w:val="0"/>
        <w:autoSpaceDE w:val="0"/>
        <w:autoSpaceDN w:val="0"/>
        <w:adjustRightInd w:val="0"/>
        <w:rPr>
          <w:rFonts w:ascii="Arial" w:hAnsi="Arial" w:cs="Arial"/>
          <w:b/>
          <w:color w:val="333333"/>
          <w:lang w:bidi="en-US"/>
        </w:rPr>
      </w:pPr>
    </w:p>
    <w:p w14:paraId="26055D70" w14:textId="77777777" w:rsidR="00DC5E0A" w:rsidRDefault="00DC5E0A">
      <w:pPr>
        <w:widowControl w:val="0"/>
        <w:autoSpaceDE w:val="0"/>
        <w:autoSpaceDN w:val="0"/>
        <w:adjustRightInd w:val="0"/>
        <w:rPr>
          <w:rFonts w:ascii="Arial" w:hAnsi="Arial" w:cs="Arial"/>
          <w:b/>
          <w:color w:val="333333"/>
          <w:lang w:bidi="en-US"/>
        </w:rPr>
      </w:pPr>
    </w:p>
    <w:p w14:paraId="36DE6875" w14:textId="77777777" w:rsidR="00DC5E0A" w:rsidRDefault="00DC5E0A">
      <w:pPr>
        <w:widowControl w:val="0"/>
        <w:autoSpaceDE w:val="0"/>
        <w:autoSpaceDN w:val="0"/>
        <w:adjustRightInd w:val="0"/>
        <w:rPr>
          <w:rFonts w:ascii="Arial" w:hAnsi="Arial" w:cs="Arial"/>
          <w:b/>
          <w:color w:val="333333"/>
          <w:lang w:bidi="en-US"/>
        </w:rPr>
      </w:pPr>
    </w:p>
    <w:p w14:paraId="0D5A1105" w14:textId="77777777" w:rsidR="00DC5E0A" w:rsidRDefault="00DC5E0A">
      <w:pPr>
        <w:widowControl w:val="0"/>
        <w:autoSpaceDE w:val="0"/>
        <w:autoSpaceDN w:val="0"/>
        <w:adjustRightInd w:val="0"/>
        <w:rPr>
          <w:rFonts w:ascii="Arial" w:hAnsi="Arial" w:cs="Arial"/>
          <w:b/>
          <w:color w:val="333333"/>
          <w:lang w:bidi="en-US"/>
        </w:rPr>
      </w:pPr>
    </w:p>
    <w:p w14:paraId="534BAF5A" w14:textId="77777777" w:rsidR="00DC5E0A" w:rsidRDefault="00DC5E0A">
      <w:pPr>
        <w:widowControl w:val="0"/>
        <w:autoSpaceDE w:val="0"/>
        <w:autoSpaceDN w:val="0"/>
        <w:adjustRightInd w:val="0"/>
        <w:rPr>
          <w:rFonts w:ascii="Arial" w:hAnsi="Arial" w:cs="Arial"/>
          <w:b/>
          <w:color w:val="333333"/>
          <w:lang w:bidi="en-US"/>
        </w:rPr>
      </w:pPr>
    </w:p>
    <w:p w14:paraId="1992F4ED" w14:textId="77777777" w:rsidR="00DC5E0A" w:rsidRDefault="00DC5E0A">
      <w:pPr>
        <w:widowControl w:val="0"/>
        <w:autoSpaceDE w:val="0"/>
        <w:autoSpaceDN w:val="0"/>
        <w:adjustRightInd w:val="0"/>
        <w:rPr>
          <w:rFonts w:ascii="Arial" w:hAnsi="Arial" w:cs="Arial"/>
          <w:b/>
          <w:color w:val="333333"/>
          <w:lang w:bidi="en-US"/>
        </w:rPr>
      </w:pPr>
    </w:p>
    <w:p w14:paraId="35CAEAC9" w14:textId="77777777" w:rsidR="00DC5E0A" w:rsidRDefault="00DC5E0A">
      <w:pPr>
        <w:widowControl w:val="0"/>
        <w:autoSpaceDE w:val="0"/>
        <w:autoSpaceDN w:val="0"/>
        <w:adjustRightInd w:val="0"/>
        <w:rPr>
          <w:rFonts w:ascii="Arial" w:hAnsi="Arial" w:cs="Arial"/>
          <w:b/>
          <w:color w:val="333333"/>
          <w:lang w:bidi="en-US"/>
        </w:rPr>
      </w:pPr>
    </w:p>
    <w:p w14:paraId="449DEDD2" w14:textId="77777777" w:rsidR="00DC5E0A" w:rsidRDefault="00DC5E0A">
      <w:pPr>
        <w:widowControl w:val="0"/>
        <w:autoSpaceDE w:val="0"/>
        <w:autoSpaceDN w:val="0"/>
        <w:adjustRightInd w:val="0"/>
        <w:rPr>
          <w:rFonts w:ascii="Arial" w:hAnsi="Arial" w:cs="Arial"/>
          <w:b/>
          <w:color w:val="333333"/>
          <w:lang w:bidi="en-US"/>
        </w:rPr>
      </w:pPr>
    </w:p>
    <w:p w14:paraId="79B97218" w14:textId="77777777" w:rsidR="00DC5E0A" w:rsidRDefault="00DC5E0A">
      <w:pPr>
        <w:widowControl w:val="0"/>
        <w:autoSpaceDE w:val="0"/>
        <w:autoSpaceDN w:val="0"/>
        <w:adjustRightInd w:val="0"/>
        <w:rPr>
          <w:rFonts w:ascii="Arial" w:hAnsi="Arial" w:cs="Arial"/>
          <w:b/>
          <w:color w:val="333333"/>
          <w:lang w:bidi="en-US"/>
        </w:rPr>
      </w:pPr>
    </w:p>
    <w:p w14:paraId="5A5AF6A2" w14:textId="77777777" w:rsidR="00DC5E0A" w:rsidRDefault="00DC5E0A">
      <w:pPr>
        <w:widowControl w:val="0"/>
        <w:autoSpaceDE w:val="0"/>
        <w:autoSpaceDN w:val="0"/>
        <w:adjustRightInd w:val="0"/>
        <w:rPr>
          <w:rFonts w:ascii="Arial" w:hAnsi="Arial" w:cs="Arial"/>
          <w:b/>
          <w:color w:val="333333"/>
          <w:lang w:bidi="en-US"/>
        </w:rPr>
      </w:pPr>
    </w:p>
    <w:p w14:paraId="6EB47EB0" w14:textId="77777777" w:rsidR="00DC5E0A" w:rsidRDefault="00DC5E0A">
      <w:pPr>
        <w:widowControl w:val="0"/>
        <w:autoSpaceDE w:val="0"/>
        <w:autoSpaceDN w:val="0"/>
        <w:adjustRightInd w:val="0"/>
        <w:rPr>
          <w:rFonts w:ascii="Arial" w:hAnsi="Arial" w:cs="Arial"/>
          <w:b/>
          <w:color w:val="333333"/>
          <w:lang w:bidi="en-US"/>
        </w:rPr>
      </w:pPr>
    </w:p>
    <w:p w14:paraId="76DA8DBD" w14:textId="77777777" w:rsidR="008C6964" w:rsidRDefault="00E56672"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 xml:space="preserve">PROCEDURES FOR </w:t>
      </w:r>
      <w:r w:rsidR="008C6964">
        <w:rPr>
          <w:rFonts w:ascii="Arial" w:hAnsi="Arial" w:cs="Arial"/>
          <w:b/>
          <w:color w:val="333333"/>
          <w:sz w:val="36"/>
          <w:szCs w:val="36"/>
          <w:lang w:bidi="en-US"/>
        </w:rPr>
        <w:t xml:space="preserve">PROPOSING </w:t>
      </w:r>
    </w:p>
    <w:p w14:paraId="1D6D1DFA" w14:textId="07FF9ADC" w:rsidR="00DC5E0A" w:rsidRDefault="008C6964"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NEW</w:t>
      </w:r>
      <w:r w:rsidR="00126A92">
        <w:rPr>
          <w:rFonts w:ascii="Arial" w:hAnsi="Arial" w:cs="Arial"/>
          <w:b/>
          <w:color w:val="333333"/>
          <w:sz w:val="36"/>
          <w:szCs w:val="36"/>
          <w:lang w:bidi="en-US"/>
        </w:rPr>
        <w:t xml:space="preserve"> </w:t>
      </w:r>
      <w:r w:rsidR="00DC6378">
        <w:rPr>
          <w:rFonts w:ascii="Arial" w:hAnsi="Arial" w:cs="Arial"/>
          <w:b/>
          <w:color w:val="333333"/>
          <w:sz w:val="36"/>
          <w:szCs w:val="36"/>
          <w:lang w:bidi="en-US"/>
        </w:rPr>
        <w:t>MAJORS, MINORS, or CERTIFICATES</w:t>
      </w:r>
    </w:p>
    <w:p w14:paraId="72C56006" w14:textId="77777777" w:rsidR="008C6964" w:rsidRPr="00990073" w:rsidRDefault="008C6964" w:rsidP="00990073">
      <w:pPr>
        <w:widowControl w:val="0"/>
        <w:autoSpaceDE w:val="0"/>
        <w:autoSpaceDN w:val="0"/>
        <w:adjustRightInd w:val="0"/>
        <w:jc w:val="center"/>
        <w:rPr>
          <w:rFonts w:ascii="Arial" w:hAnsi="Arial" w:cs="Arial"/>
          <w:b/>
          <w:color w:val="333333"/>
          <w:sz w:val="36"/>
          <w:szCs w:val="36"/>
          <w:lang w:bidi="en-US"/>
        </w:rPr>
      </w:pPr>
    </w:p>
    <w:p w14:paraId="7E23B2FE" w14:textId="77777777" w:rsidR="00DC5E0A" w:rsidRDefault="00DC5E0A" w:rsidP="00990073">
      <w:pPr>
        <w:widowControl w:val="0"/>
        <w:pBdr>
          <w:bottom w:val="single" w:sz="6" w:space="1" w:color="auto"/>
        </w:pBdr>
        <w:autoSpaceDE w:val="0"/>
        <w:autoSpaceDN w:val="0"/>
        <w:adjustRightInd w:val="0"/>
        <w:jc w:val="center"/>
        <w:rPr>
          <w:rFonts w:ascii="Arial" w:hAnsi="Arial" w:cs="Arial"/>
          <w:b/>
          <w:color w:val="333333"/>
          <w:lang w:bidi="en-US"/>
        </w:rPr>
      </w:pPr>
    </w:p>
    <w:p w14:paraId="3A96BCCD" w14:textId="77777777" w:rsidR="00DC5E0A" w:rsidRDefault="00DC5E0A" w:rsidP="00990073">
      <w:pPr>
        <w:widowControl w:val="0"/>
        <w:autoSpaceDE w:val="0"/>
        <w:autoSpaceDN w:val="0"/>
        <w:adjustRightInd w:val="0"/>
        <w:jc w:val="center"/>
        <w:rPr>
          <w:rFonts w:ascii="Arial" w:hAnsi="Arial" w:cs="Arial"/>
          <w:b/>
          <w:color w:val="333333"/>
          <w:lang w:bidi="en-US"/>
        </w:rPr>
      </w:pPr>
    </w:p>
    <w:p w14:paraId="465671D4" w14:textId="77777777" w:rsidR="00DC6378" w:rsidRDefault="00DC5E0A" w:rsidP="00DC6378">
      <w:pPr>
        <w:widowControl w:val="0"/>
        <w:autoSpaceDE w:val="0"/>
        <w:autoSpaceDN w:val="0"/>
        <w:adjustRightInd w:val="0"/>
        <w:jc w:val="center"/>
        <w:rPr>
          <w:rFonts w:ascii="Arial" w:hAnsi="Arial" w:cs="Arial"/>
          <w:b/>
          <w:color w:val="333333"/>
          <w:sz w:val="28"/>
          <w:szCs w:val="28"/>
          <w:lang w:bidi="en-US"/>
        </w:rPr>
      </w:pPr>
      <w:r w:rsidRPr="002C43A6">
        <w:rPr>
          <w:rFonts w:ascii="Arial" w:hAnsi="Arial" w:cs="Arial"/>
          <w:b/>
          <w:color w:val="333333"/>
          <w:sz w:val="28"/>
          <w:szCs w:val="28"/>
          <w:lang w:bidi="en-US"/>
        </w:rPr>
        <w:t xml:space="preserve">Guidelines for Submitting </w:t>
      </w:r>
      <w:r w:rsidR="00DC6378">
        <w:rPr>
          <w:rFonts w:ascii="Arial" w:hAnsi="Arial" w:cs="Arial"/>
          <w:b/>
          <w:color w:val="333333"/>
          <w:sz w:val="28"/>
          <w:szCs w:val="28"/>
          <w:lang w:bidi="en-US"/>
        </w:rPr>
        <w:t xml:space="preserve">New Program </w:t>
      </w:r>
      <w:r w:rsidRPr="002C43A6">
        <w:rPr>
          <w:rFonts w:ascii="Arial" w:hAnsi="Arial" w:cs="Arial"/>
          <w:b/>
          <w:color w:val="333333"/>
          <w:sz w:val="28"/>
          <w:szCs w:val="28"/>
          <w:lang w:bidi="en-US"/>
        </w:rPr>
        <w:t>Proposals</w:t>
      </w:r>
    </w:p>
    <w:p w14:paraId="7A17E279" w14:textId="770E209A" w:rsidR="008C6964" w:rsidRPr="00DC6378" w:rsidRDefault="00DC6378" w:rsidP="00DC6378">
      <w:pPr>
        <w:widowControl w:val="0"/>
        <w:autoSpaceDE w:val="0"/>
        <w:autoSpaceDN w:val="0"/>
        <w:adjustRightInd w:val="0"/>
        <w:jc w:val="center"/>
        <w:rPr>
          <w:rFonts w:ascii="Arial" w:hAnsi="Arial" w:cs="Arial"/>
          <w:b/>
          <w:color w:val="333333"/>
          <w:sz w:val="28"/>
          <w:szCs w:val="28"/>
          <w:lang w:bidi="en-US"/>
        </w:rPr>
      </w:pPr>
      <w:r>
        <w:rPr>
          <w:rFonts w:ascii="Arial" w:hAnsi="Arial" w:cs="Arial"/>
          <w:b/>
          <w:color w:val="333333"/>
          <w:sz w:val="28"/>
          <w:szCs w:val="28"/>
          <w:lang w:bidi="en-US"/>
        </w:rPr>
        <w:t>that DO NOT Require State Approval</w:t>
      </w:r>
    </w:p>
    <w:p w14:paraId="6A26BA0C" w14:textId="77777777" w:rsidR="00DC5E0A" w:rsidRPr="008C6964" w:rsidRDefault="00DC5E0A" w:rsidP="00DC5E0A">
      <w:pPr>
        <w:widowControl w:val="0"/>
        <w:autoSpaceDE w:val="0"/>
        <w:autoSpaceDN w:val="0"/>
        <w:adjustRightInd w:val="0"/>
        <w:jc w:val="center"/>
        <w:rPr>
          <w:rFonts w:ascii="Arial" w:hAnsi="Arial" w:cs="Arial"/>
          <w:b/>
          <w:i/>
          <w:iCs/>
          <w:color w:val="333333"/>
          <w:sz w:val="28"/>
          <w:szCs w:val="28"/>
          <w:lang w:bidi="en-US"/>
        </w:rPr>
      </w:pPr>
    </w:p>
    <w:p w14:paraId="6ABC5737" w14:textId="77777777" w:rsidR="00DC5E0A" w:rsidRDefault="00DC5E0A" w:rsidP="00DC5E0A">
      <w:pPr>
        <w:widowControl w:val="0"/>
        <w:autoSpaceDE w:val="0"/>
        <w:autoSpaceDN w:val="0"/>
        <w:adjustRightInd w:val="0"/>
        <w:jc w:val="center"/>
        <w:rPr>
          <w:rFonts w:ascii="Arial" w:hAnsi="Arial" w:cs="Arial"/>
          <w:b/>
          <w:color w:val="333333"/>
          <w:lang w:bidi="en-US"/>
        </w:rPr>
      </w:pPr>
    </w:p>
    <w:p w14:paraId="566AD8A8" w14:textId="77777777" w:rsidR="00673813" w:rsidRDefault="00673813" w:rsidP="00DC5E0A">
      <w:pPr>
        <w:widowControl w:val="0"/>
        <w:autoSpaceDE w:val="0"/>
        <w:autoSpaceDN w:val="0"/>
        <w:adjustRightInd w:val="0"/>
        <w:jc w:val="center"/>
        <w:rPr>
          <w:rFonts w:ascii="Arial" w:hAnsi="Arial" w:cs="Arial"/>
          <w:b/>
          <w:color w:val="333333"/>
          <w:lang w:bidi="en-US"/>
        </w:rPr>
      </w:pPr>
    </w:p>
    <w:p w14:paraId="5C0692A6" w14:textId="75F918B2" w:rsidR="00DC5E0A" w:rsidRPr="00491AB2" w:rsidRDefault="00B20C21" w:rsidP="00DC5E0A">
      <w:pPr>
        <w:widowControl w:val="0"/>
        <w:autoSpaceDE w:val="0"/>
        <w:autoSpaceDN w:val="0"/>
        <w:adjustRightInd w:val="0"/>
        <w:jc w:val="center"/>
        <w:rPr>
          <w:rFonts w:ascii="Arial" w:hAnsi="Arial" w:cs="Arial"/>
          <w:b/>
          <w:color w:val="333333"/>
          <w:lang w:bidi="en-US"/>
        </w:rPr>
      </w:pPr>
      <w:r>
        <w:rPr>
          <w:rFonts w:ascii="Arial" w:hAnsi="Arial" w:cs="Arial"/>
          <w:b/>
          <w:color w:val="333333"/>
          <w:lang w:bidi="en-US"/>
        </w:rPr>
        <w:t>September</w:t>
      </w:r>
      <w:r w:rsidR="00673813">
        <w:rPr>
          <w:rFonts w:ascii="Arial" w:hAnsi="Arial" w:cs="Arial"/>
          <w:b/>
          <w:color w:val="333333"/>
          <w:lang w:bidi="en-US"/>
        </w:rPr>
        <w:t xml:space="preserve"> 2020</w:t>
      </w:r>
    </w:p>
    <w:p w14:paraId="0334E08C" w14:textId="77777777" w:rsidR="00490109" w:rsidRDefault="00DC5E0A" w:rsidP="00490109">
      <w:pPr>
        <w:widowControl w:val="0"/>
        <w:autoSpaceDE w:val="0"/>
        <w:autoSpaceDN w:val="0"/>
        <w:adjustRightInd w:val="0"/>
        <w:jc w:val="center"/>
        <w:rPr>
          <w:rFonts w:ascii="Arial" w:hAnsi="Arial" w:cs="Arial"/>
          <w:b/>
          <w:sz w:val="22"/>
          <w:szCs w:val="22"/>
          <w:lang w:bidi="en-US"/>
        </w:rPr>
      </w:pPr>
      <w:r>
        <w:rPr>
          <w:rFonts w:ascii="Arial" w:hAnsi="Arial" w:cs="Arial"/>
          <w:b/>
          <w:color w:val="333333"/>
          <w:lang w:bidi="en-US"/>
        </w:rPr>
        <w:br w:type="page"/>
      </w:r>
    </w:p>
    <w:p w14:paraId="1E97001A" w14:textId="77777777" w:rsidR="001615D1" w:rsidRDefault="001615D1" w:rsidP="00490109">
      <w:pPr>
        <w:widowControl w:val="0"/>
        <w:autoSpaceDE w:val="0"/>
        <w:autoSpaceDN w:val="0"/>
        <w:adjustRightInd w:val="0"/>
        <w:jc w:val="both"/>
        <w:rPr>
          <w:rFonts w:ascii="Arial" w:hAnsi="Arial" w:cs="Arial"/>
          <w:b/>
          <w:sz w:val="22"/>
          <w:szCs w:val="22"/>
          <w:lang w:bidi="en-US"/>
        </w:rPr>
      </w:pPr>
    </w:p>
    <w:p w14:paraId="21EBA37E" w14:textId="77777777" w:rsidR="00CC6346" w:rsidRDefault="00CC6346" w:rsidP="00490109">
      <w:pPr>
        <w:widowControl w:val="0"/>
        <w:autoSpaceDE w:val="0"/>
        <w:autoSpaceDN w:val="0"/>
        <w:adjustRightInd w:val="0"/>
        <w:jc w:val="both"/>
        <w:rPr>
          <w:rFonts w:ascii="Arial" w:hAnsi="Arial" w:cs="Arial"/>
          <w:b/>
          <w:sz w:val="22"/>
          <w:szCs w:val="22"/>
          <w:lang w:bidi="en-US"/>
        </w:rPr>
      </w:pPr>
    </w:p>
    <w:p w14:paraId="67EBCC2C" w14:textId="77777777" w:rsidR="00F37FAD" w:rsidRPr="00A03042" w:rsidRDefault="00F37FAD">
      <w:pPr>
        <w:pStyle w:val="TOCHeading"/>
        <w:rPr>
          <w:rFonts w:ascii="Arial" w:hAnsi="Arial" w:cs="Arial"/>
          <w:sz w:val="24"/>
          <w:szCs w:val="24"/>
        </w:rPr>
      </w:pPr>
      <w:r w:rsidRPr="00A03042">
        <w:rPr>
          <w:rFonts w:ascii="Arial" w:hAnsi="Arial" w:cs="Arial"/>
          <w:sz w:val="24"/>
          <w:szCs w:val="24"/>
        </w:rPr>
        <w:t>TABLE OF CONTENTS</w:t>
      </w:r>
    </w:p>
    <w:p w14:paraId="5C04A50D" w14:textId="77777777" w:rsidR="00F37FAD" w:rsidRPr="0012454D" w:rsidRDefault="00F37FAD">
      <w:pPr>
        <w:pStyle w:val="TOC1"/>
        <w:tabs>
          <w:tab w:val="right" w:leader="dot" w:pos="9350"/>
        </w:tabs>
        <w:rPr>
          <w:rFonts w:ascii="Arial" w:hAnsi="Arial" w:cs="Arial"/>
          <w:b w:val="0"/>
          <w:sz w:val="21"/>
          <w:szCs w:val="21"/>
        </w:rPr>
      </w:pPr>
    </w:p>
    <w:p w14:paraId="26DD294F" w14:textId="17D7899D" w:rsidR="00187466" w:rsidRDefault="00F37FAD">
      <w:pPr>
        <w:pStyle w:val="TOC1"/>
        <w:tabs>
          <w:tab w:val="right" w:leader="dot" w:pos="9350"/>
        </w:tabs>
        <w:rPr>
          <w:rFonts w:asciiTheme="minorHAnsi" w:eastAsiaTheme="minorEastAsia" w:hAnsiTheme="minorHAnsi" w:cstheme="minorBidi"/>
          <w:b w:val="0"/>
          <w:noProof/>
        </w:rPr>
      </w:pPr>
      <w:r w:rsidRPr="0012454D">
        <w:rPr>
          <w:rFonts w:ascii="Arial" w:hAnsi="Arial" w:cs="Arial"/>
          <w:b w:val="0"/>
          <w:sz w:val="21"/>
          <w:szCs w:val="21"/>
        </w:rPr>
        <w:fldChar w:fldCharType="begin"/>
      </w:r>
      <w:r w:rsidRPr="0012454D">
        <w:rPr>
          <w:rFonts w:ascii="Arial" w:hAnsi="Arial" w:cs="Arial"/>
          <w:sz w:val="21"/>
          <w:szCs w:val="21"/>
        </w:rPr>
        <w:instrText xml:space="preserve"> TOC \o "1-3" \h \z \u </w:instrText>
      </w:r>
      <w:r w:rsidRPr="0012454D">
        <w:rPr>
          <w:rFonts w:ascii="Arial" w:hAnsi="Arial" w:cs="Arial"/>
          <w:b w:val="0"/>
          <w:sz w:val="21"/>
          <w:szCs w:val="21"/>
        </w:rPr>
        <w:fldChar w:fldCharType="separate"/>
      </w:r>
      <w:hyperlink w:anchor="_Toc48116741" w:history="1">
        <w:r w:rsidR="00187466" w:rsidRPr="00FC7D39">
          <w:rPr>
            <w:rStyle w:val="Hyperlink"/>
            <w:noProof/>
            <w:lang w:bidi="en-US"/>
          </w:rPr>
          <w:t>PROPOSE A NEW ACADEMIC PROGRAM</w:t>
        </w:r>
        <w:r w:rsidR="00187466">
          <w:rPr>
            <w:noProof/>
            <w:webHidden/>
          </w:rPr>
          <w:tab/>
        </w:r>
        <w:r w:rsidR="00187466">
          <w:rPr>
            <w:noProof/>
            <w:webHidden/>
          </w:rPr>
          <w:fldChar w:fldCharType="begin"/>
        </w:r>
        <w:r w:rsidR="00187466">
          <w:rPr>
            <w:noProof/>
            <w:webHidden/>
          </w:rPr>
          <w:instrText xml:space="preserve"> PAGEREF _Toc48116741 \h </w:instrText>
        </w:r>
        <w:r w:rsidR="00187466">
          <w:rPr>
            <w:noProof/>
            <w:webHidden/>
          </w:rPr>
        </w:r>
        <w:r w:rsidR="00187466">
          <w:rPr>
            <w:noProof/>
            <w:webHidden/>
          </w:rPr>
          <w:fldChar w:fldCharType="separate"/>
        </w:r>
        <w:r w:rsidR="001758BF">
          <w:rPr>
            <w:noProof/>
            <w:webHidden/>
          </w:rPr>
          <w:t>2</w:t>
        </w:r>
        <w:r w:rsidR="00187466">
          <w:rPr>
            <w:noProof/>
            <w:webHidden/>
          </w:rPr>
          <w:fldChar w:fldCharType="end"/>
        </w:r>
      </w:hyperlink>
    </w:p>
    <w:p w14:paraId="0D867DA4" w14:textId="15242FA2" w:rsidR="00187466" w:rsidRDefault="00C54BFF">
      <w:pPr>
        <w:pStyle w:val="TOC1"/>
        <w:tabs>
          <w:tab w:val="right" w:leader="dot" w:pos="9350"/>
        </w:tabs>
        <w:rPr>
          <w:rFonts w:asciiTheme="minorHAnsi" w:eastAsiaTheme="minorEastAsia" w:hAnsiTheme="minorHAnsi" w:cstheme="minorBidi"/>
          <w:b w:val="0"/>
          <w:noProof/>
        </w:rPr>
      </w:pPr>
      <w:hyperlink w:anchor="_Toc48116742" w:history="1">
        <w:r w:rsidR="00187466" w:rsidRPr="00FC7D39">
          <w:rPr>
            <w:rStyle w:val="Hyperlink"/>
            <w:noProof/>
            <w:lang w:bidi="en-US"/>
          </w:rPr>
          <w:t>APPENDIX A: EXPLANATION OF NEW PROGRAM PROPOSAL FORM FIELDS</w:t>
        </w:r>
        <w:r w:rsidR="00187466">
          <w:rPr>
            <w:noProof/>
            <w:webHidden/>
          </w:rPr>
          <w:tab/>
        </w:r>
        <w:r w:rsidR="00187466">
          <w:rPr>
            <w:noProof/>
            <w:webHidden/>
          </w:rPr>
          <w:fldChar w:fldCharType="begin"/>
        </w:r>
        <w:r w:rsidR="00187466">
          <w:rPr>
            <w:noProof/>
            <w:webHidden/>
          </w:rPr>
          <w:instrText xml:space="preserve"> PAGEREF _Toc48116742 \h </w:instrText>
        </w:r>
        <w:r w:rsidR="00187466">
          <w:rPr>
            <w:noProof/>
            <w:webHidden/>
          </w:rPr>
        </w:r>
        <w:r w:rsidR="00187466">
          <w:rPr>
            <w:noProof/>
            <w:webHidden/>
          </w:rPr>
          <w:fldChar w:fldCharType="separate"/>
        </w:r>
        <w:r w:rsidR="001758BF">
          <w:rPr>
            <w:noProof/>
            <w:webHidden/>
          </w:rPr>
          <w:t>4</w:t>
        </w:r>
        <w:r w:rsidR="00187466">
          <w:rPr>
            <w:noProof/>
            <w:webHidden/>
          </w:rPr>
          <w:fldChar w:fldCharType="end"/>
        </w:r>
      </w:hyperlink>
    </w:p>
    <w:p w14:paraId="7B8EAA0E" w14:textId="6FEDE03C" w:rsidR="00187466" w:rsidRDefault="00C54BFF">
      <w:pPr>
        <w:pStyle w:val="TOC1"/>
        <w:tabs>
          <w:tab w:val="right" w:leader="dot" w:pos="9350"/>
        </w:tabs>
        <w:rPr>
          <w:rFonts w:asciiTheme="minorHAnsi" w:eastAsiaTheme="minorEastAsia" w:hAnsiTheme="minorHAnsi" w:cstheme="minorBidi"/>
          <w:b w:val="0"/>
          <w:noProof/>
        </w:rPr>
      </w:pPr>
      <w:hyperlink w:anchor="_Toc48116743" w:history="1">
        <w:r w:rsidR="00187466" w:rsidRPr="00FC7D39">
          <w:rPr>
            <w:rStyle w:val="Hyperlink"/>
            <w:noProof/>
            <w:lang w:bidi="en-US"/>
          </w:rPr>
          <w:t>APPENDIX B: NEW MAJOR, MINOR, OR CERTIFICATE - PROPOSAL WORKFLOW</w:t>
        </w:r>
        <w:r w:rsidR="00187466">
          <w:rPr>
            <w:noProof/>
            <w:webHidden/>
          </w:rPr>
          <w:tab/>
        </w:r>
        <w:r w:rsidR="00187466">
          <w:rPr>
            <w:noProof/>
            <w:webHidden/>
          </w:rPr>
          <w:fldChar w:fldCharType="begin"/>
        </w:r>
        <w:r w:rsidR="00187466">
          <w:rPr>
            <w:noProof/>
            <w:webHidden/>
          </w:rPr>
          <w:instrText xml:space="preserve"> PAGEREF _Toc48116743 \h </w:instrText>
        </w:r>
        <w:r w:rsidR="00187466">
          <w:rPr>
            <w:noProof/>
            <w:webHidden/>
          </w:rPr>
        </w:r>
        <w:r w:rsidR="00187466">
          <w:rPr>
            <w:noProof/>
            <w:webHidden/>
          </w:rPr>
          <w:fldChar w:fldCharType="separate"/>
        </w:r>
        <w:r w:rsidR="001758BF">
          <w:rPr>
            <w:noProof/>
            <w:webHidden/>
          </w:rPr>
          <w:t>7</w:t>
        </w:r>
        <w:r w:rsidR="00187466">
          <w:rPr>
            <w:noProof/>
            <w:webHidden/>
          </w:rPr>
          <w:fldChar w:fldCharType="end"/>
        </w:r>
      </w:hyperlink>
    </w:p>
    <w:p w14:paraId="7862F793" w14:textId="2B1EE51B" w:rsidR="00F37FAD" w:rsidRPr="0012454D" w:rsidRDefault="00F37FAD">
      <w:pPr>
        <w:rPr>
          <w:rFonts w:ascii="Arial" w:hAnsi="Arial" w:cs="Arial"/>
          <w:sz w:val="21"/>
          <w:szCs w:val="21"/>
        </w:rPr>
      </w:pPr>
      <w:r w:rsidRPr="0012454D">
        <w:rPr>
          <w:rFonts w:ascii="Arial" w:hAnsi="Arial" w:cs="Arial"/>
          <w:b/>
          <w:bCs/>
          <w:noProof/>
          <w:sz w:val="21"/>
          <w:szCs w:val="21"/>
        </w:rPr>
        <w:fldChar w:fldCharType="end"/>
      </w:r>
    </w:p>
    <w:p w14:paraId="07C0C980" w14:textId="77777777" w:rsidR="001615D1" w:rsidRPr="0012454D" w:rsidRDefault="001615D1" w:rsidP="00490109">
      <w:pPr>
        <w:widowControl w:val="0"/>
        <w:autoSpaceDE w:val="0"/>
        <w:autoSpaceDN w:val="0"/>
        <w:adjustRightInd w:val="0"/>
        <w:jc w:val="both"/>
        <w:rPr>
          <w:rFonts w:ascii="Arial" w:hAnsi="Arial" w:cs="Arial"/>
          <w:b/>
          <w:sz w:val="21"/>
          <w:szCs w:val="21"/>
          <w:lang w:bidi="en-US"/>
        </w:rPr>
      </w:pPr>
    </w:p>
    <w:p w14:paraId="09FEFA29" w14:textId="77777777" w:rsidR="001615D1" w:rsidRDefault="001615D1" w:rsidP="00490109">
      <w:pPr>
        <w:widowControl w:val="0"/>
        <w:autoSpaceDE w:val="0"/>
        <w:autoSpaceDN w:val="0"/>
        <w:adjustRightInd w:val="0"/>
        <w:jc w:val="both"/>
        <w:rPr>
          <w:rFonts w:ascii="Arial" w:hAnsi="Arial" w:cs="Arial"/>
          <w:b/>
          <w:sz w:val="22"/>
          <w:szCs w:val="22"/>
          <w:lang w:bidi="en-US"/>
        </w:rPr>
      </w:pPr>
    </w:p>
    <w:p w14:paraId="15CFB563" w14:textId="77777777" w:rsidR="00490109" w:rsidRDefault="00490109" w:rsidP="00490109">
      <w:pPr>
        <w:widowControl w:val="0"/>
        <w:autoSpaceDE w:val="0"/>
        <w:autoSpaceDN w:val="0"/>
        <w:adjustRightInd w:val="0"/>
        <w:jc w:val="both"/>
        <w:rPr>
          <w:rFonts w:ascii="Arial" w:hAnsi="Arial" w:cs="Arial"/>
          <w:b/>
          <w:sz w:val="22"/>
          <w:szCs w:val="22"/>
          <w:lang w:bidi="en-US"/>
        </w:rPr>
      </w:pPr>
    </w:p>
    <w:p w14:paraId="5C6E5D2C" w14:textId="77777777" w:rsidR="00490109" w:rsidRDefault="00490109" w:rsidP="00990073">
      <w:pPr>
        <w:widowControl w:val="0"/>
        <w:autoSpaceDE w:val="0"/>
        <w:autoSpaceDN w:val="0"/>
        <w:adjustRightInd w:val="0"/>
        <w:jc w:val="both"/>
        <w:rPr>
          <w:rFonts w:ascii="Arial" w:hAnsi="Arial" w:cs="Arial"/>
          <w:b/>
          <w:sz w:val="22"/>
          <w:szCs w:val="22"/>
          <w:lang w:bidi="en-US"/>
        </w:rPr>
      </w:pPr>
    </w:p>
    <w:p w14:paraId="10F94265" w14:textId="77777777" w:rsidR="00490109" w:rsidRPr="00A03042" w:rsidRDefault="00490109" w:rsidP="00990073">
      <w:pPr>
        <w:widowControl w:val="0"/>
        <w:autoSpaceDE w:val="0"/>
        <w:autoSpaceDN w:val="0"/>
        <w:adjustRightInd w:val="0"/>
        <w:jc w:val="both"/>
        <w:rPr>
          <w:rFonts w:ascii="Arial" w:hAnsi="Arial" w:cs="Arial"/>
          <w:b/>
          <w:sz w:val="22"/>
          <w:szCs w:val="22"/>
          <w:lang w:bidi="en-US"/>
        </w:rPr>
      </w:pPr>
    </w:p>
    <w:p w14:paraId="4574D543" w14:textId="77777777" w:rsidR="00B94FCA" w:rsidRPr="00A03042" w:rsidRDefault="00CC6346" w:rsidP="008A415F">
      <w:pPr>
        <w:rPr>
          <w:rFonts w:ascii="Arial" w:hAnsi="Arial" w:cs="Arial"/>
          <w:bdr w:val="single" w:sz="4" w:space="0" w:color="auto" w:shadow="1"/>
          <w:lang w:bidi="en-US"/>
        </w:rPr>
      </w:pPr>
      <w:r w:rsidRPr="00A03042">
        <w:rPr>
          <w:rFonts w:ascii="Arial" w:hAnsi="Arial" w:cs="Arial"/>
          <w:bdr w:val="single" w:sz="4" w:space="0" w:color="auto" w:shadow="1"/>
          <w:lang w:bidi="en-US"/>
        </w:rPr>
        <w:t xml:space="preserve"> </w:t>
      </w:r>
      <w:r w:rsidR="00FC1364">
        <w:rPr>
          <w:rFonts w:ascii="Arial" w:hAnsi="Arial" w:cs="Arial"/>
          <w:bdr w:val="single" w:sz="4" w:space="0" w:color="auto" w:shadow="1"/>
          <w:lang w:bidi="en-US"/>
        </w:rPr>
        <w:t xml:space="preserve">Important </w:t>
      </w:r>
      <w:r w:rsidR="00B94FCA" w:rsidRPr="00A03042">
        <w:rPr>
          <w:rFonts w:ascii="Arial" w:hAnsi="Arial" w:cs="Arial"/>
          <w:bdr w:val="single" w:sz="4" w:space="0" w:color="auto" w:shadow="1"/>
          <w:lang w:bidi="en-US"/>
        </w:rPr>
        <w:t>Procedural Not</w:t>
      </w:r>
      <w:r w:rsidR="00D93ED0" w:rsidRPr="00A03042">
        <w:rPr>
          <w:rFonts w:ascii="Arial" w:hAnsi="Arial" w:cs="Arial"/>
          <w:bdr w:val="single" w:sz="4" w:space="0" w:color="auto" w:shadow="1"/>
          <w:lang w:bidi="en-US"/>
        </w:rPr>
        <w:t>e</w:t>
      </w:r>
      <w:r w:rsidRPr="00A03042">
        <w:rPr>
          <w:rFonts w:ascii="Arial" w:hAnsi="Arial" w:cs="Arial"/>
          <w:bdr w:val="single" w:sz="4" w:space="0" w:color="auto" w:shadow="1"/>
          <w:lang w:bidi="en-US"/>
        </w:rPr>
        <w:t xml:space="preserve">    </w:t>
      </w:r>
    </w:p>
    <w:p w14:paraId="2E264A80" w14:textId="77777777" w:rsidR="008A415F" w:rsidRPr="00A03042" w:rsidRDefault="008A415F" w:rsidP="008A415F">
      <w:pPr>
        <w:rPr>
          <w:rFonts w:ascii="Arial" w:hAnsi="Arial" w:cs="Arial"/>
          <w:bdr w:val="single" w:sz="4" w:space="0" w:color="auto" w:shadow="1"/>
          <w:lang w:bidi="en-US"/>
        </w:rPr>
      </w:pPr>
    </w:p>
    <w:p w14:paraId="0E04DE34" w14:textId="4B15D6FA" w:rsidR="00D664E0" w:rsidRPr="00A03042" w:rsidRDefault="00D664E0" w:rsidP="00D664E0">
      <w:pPr>
        <w:rPr>
          <w:rFonts w:ascii="Arial" w:hAnsi="Arial" w:cs="Arial"/>
          <w:b/>
        </w:rPr>
      </w:pPr>
      <w:bookmarkStart w:id="0" w:name="_Toc234300802"/>
      <w:bookmarkStart w:id="1" w:name="_Toc204681336"/>
      <w:r w:rsidRPr="00A03042">
        <w:rPr>
          <w:rFonts w:ascii="Arial" w:hAnsi="Arial" w:cs="Arial"/>
          <w:b/>
        </w:rPr>
        <w:t xml:space="preserve">All </w:t>
      </w:r>
      <w:r w:rsidR="00FC1364">
        <w:rPr>
          <w:rFonts w:ascii="Arial" w:hAnsi="Arial" w:cs="Arial"/>
          <w:b/>
        </w:rPr>
        <w:t>course</w:t>
      </w:r>
      <w:r w:rsidRPr="00A03042">
        <w:rPr>
          <w:rFonts w:ascii="Arial" w:hAnsi="Arial" w:cs="Arial"/>
          <w:b/>
        </w:rPr>
        <w:t xml:space="preserve"> changes will take effect in the fall semester only.  (No proposals will be accepted for a change that would start in the spring or the summer terms.) For a </w:t>
      </w:r>
      <w:r w:rsidR="00FC1364">
        <w:rPr>
          <w:rFonts w:ascii="Arial" w:hAnsi="Arial" w:cs="Arial"/>
          <w:b/>
        </w:rPr>
        <w:t>course change</w:t>
      </w:r>
      <w:r w:rsidRPr="00A03042">
        <w:rPr>
          <w:rFonts w:ascii="Arial" w:hAnsi="Arial" w:cs="Arial"/>
          <w:b/>
        </w:rPr>
        <w:t xml:space="preserve"> action to be implemented beginning in the next fall semester, it must have received all required approvals no later than </w:t>
      </w:r>
      <w:r w:rsidR="00FC1364">
        <w:rPr>
          <w:rFonts w:ascii="Arial" w:hAnsi="Arial" w:cs="Arial"/>
          <w:b/>
        </w:rPr>
        <w:t>the posted deadline date, which is usually in late January</w:t>
      </w:r>
      <w:r w:rsidR="000F5800">
        <w:rPr>
          <w:rFonts w:ascii="Arial" w:hAnsi="Arial" w:cs="Arial"/>
          <w:b/>
        </w:rPr>
        <w:t xml:space="preserve"> or early February</w:t>
      </w:r>
      <w:r w:rsidR="00FC1364">
        <w:rPr>
          <w:rFonts w:ascii="Arial" w:hAnsi="Arial" w:cs="Arial"/>
          <w:b/>
        </w:rPr>
        <w:t>.</w:t>
      </w:r>
      <w:bookmarkEnd w:id="0"/>
      <w:r w:rsidRPr="00A03042">
        <w:rPr>
          <w:rFonts w:ascii="Arial" w:hAnsi="Arial" w:cs="Arial"/>
          <w:b/>
        </w:rPr>
        <w:t xml:space="preserve"> </w:t>
      </w:r>
    </w:p>
    <w:p w14:paraId="09AE5EF8" w14:textId="70F475E7" w:rsidR="004E3653" w:rsidRPr="00D1415A" w:rsidRDefault="00F906F2" w:rsidP="00995BB2">
      <w:pPr>
        <w:pStyle w:val="CurrStyle1"/>
        <w:rPr>
          <w:rFonts w:cs="Arial"/>
          <w:szCs w:val="22"/>
        </w:rPr>
      </w:pPr>
      <w:r w:rsidRPr="00A03042">
        <w:rPr>
          <w:rFonts w:cs="Arial"/>
        </w:rPr>
        <w:br w:type="page"/>
      </w:r>
      <w:bookmarkEnd w:id="1"/>
    </w:p>
    <w:p w14:paraId="79BA5774" w14:textId="46A418FF" w:rsidR="007D33E5" w:rsidRDefault="00DC6378" w:rsidP="007D33E5">
      <w:pPr>
        <w:pStyle w:val="CurrStyle1"/>
      </w:pPr>
      <w:bookmarkStart w:id="2" w:name="_Toc48116741"/>
      <w:r>
        <w:lastRenderedPageBreak/>
        <w:t>PROPOSE A NEW</w:t>
      </w:r>
      <w:r w:rsidR="00D566D5">
        <w:t xml:space="preserve"> ACADEMIC PROGRAM</w:t>
      </w:r>
      <w:bookmarkEnd w:id="2"/>
    </w:p>
    <w:p w14:paraId="3A8E21FA" w14:textId="77777777" w:rsidR="007D33E5" w:rsidRDefault="007D33E5" w:rsidP="003C4C44">
      <w:pPr>
        <w:widowControl w:val="0"/>
        <w:autoSpaceDE w:val="0"/>
        <w:autoSpaceDN w:val="0"/>
        <w:adjustRightInd w:val="0"/>
        <w:rPr>
          <w:rFonts w:ascii="Arial" w:hAnsi="Arial" w:cs="Arial"/>
          <w:color w:val="000090"/>
          <w:sz w:val="22"/>
          <w:szCs w:val="22"/>
        </w:rPr>
      </w:pPr>
    </w:p>
    <w:p w14:paraId="6A1BABA9" w14:textId="77777777" w:rsidR="007D33E5" w:rsidRPr="005A4EB8" w:rsidRDefault="007D33E5" w:rsidP="006E0BDA">
      <w:pPr>
        <w:widowControl w:val="0"/>
        <w:numPr>
          <w:ilvl w:val="0"/>
          <w:numId w:val="4"/>
        </w:numPr>
        <w:autoSpaceDE w:val="0"/>
        <w:autoSpaceDN w:val="0"/>
        <w:adjustRightInd w:val="0"/>
        <w:ind w:left="360"/>
        <w:rPr>
          <w:rFonts w:ascii="Arial" w:hAnsi="Arial" w:cs="Arial"/>
          <w:sz w:val="22"/>
          <w:szCs w:val="22"/>
        </w:rPr>
      </w:pPr>
      <w:r w:rsidRPr="005A4EB8">
        <w:rPr>
          <w:rFonts w:ascii="Arial" w:hAnsi="Arial" w:cs="Arial"/>
          <w:sz w:val="22"/>
          <w:szCs w:val="22"/>
        </w:rPr>
        <w:t>Navigate to (URL)</w:t>
      </w:r>
    </w:p>
    <w:p w14:paraId="42956C01" w14:textId="77777777" w:rsidR="007D33E5" w:rsidRDefault="007D33E5" w:rsidP="007D33E5">
      <w:pPr>
        <w:widowControl w:val="0"/>
        <w:autoSpaceDE w:val="0"/>
        <w:autoSpaceDN w:val="0"/>
        <w:adjustRightInd w:val="0"/>
        <w:ind w:left="360"/>
        <w:rPr>
          <w:rFonts w:ascii="Arial" w:hAnsi="Arial" w:cs="Arial"/>
          <w:sz w:val="22"/>
          <w:szCs w:val="22"/>
        </w:rPr>
      </w:pPr>
    </w:p>
    <w:p w14:paraId="627F6ED1" w14:textId="3C0ACE0B" w:rsidR="007D33E5" w:rsidRPr="00E1551B" w:rsidRDefault="007D33E5" w:rsidP="006E0BDA">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 xml:space="preserve">Click on the </w:t>
      </w:r>
      <w:r w:rsidR="00B20C21" w:rsidRPr="00216E74">
        <w:rPr>
          <w:rFonts w:ascii="Arial" w:hAnsi="Arial" w:cs="Arial"/>
          <w:sz w:val="22"/>
          <w:szCs w:val="22"/>
          <w:bdr w:val="single" w:sz="4" w:space="0" w:color="auto"/>
          <w:shd w:val="clear" w:color="auto" w:fill="00B050"/>
        </w:rPr>
        <w:t>EDIT OR PROPOSE A PROGRAM</w:t>
      </w:r>
      <w:r w:rsidRPr="00216E74">
        <w:rPr>
          <w:rFonts w:ascii="Arial" w:hAnsi="Arial" w:cs="Arial"/>
          <w:sz w:val="22"/>
          <w:szCs w:val="22"/>
        </w:rPr>
        <w:t xml:space="preserve"> </w:t>
      </w:r>
      <w:r>
        <w:rPr>
          <w:rFonts w:ascii="Arial" w:hAnsi="Arial" w:cs="Arial"/>
          <w:sz w:val="22"/>
          <w:szCs w:val="22"/>
        </w:rPr>
        <w:t>login and enter the UMW user name and password.</w:t>
      </w:r>
      <w:r w:rsidR="00E1551B">
        <w:rPr>
          <w:rFonts w:ascii="Arial" w:hAnsi="Arial" w:cs="Arial"/>
          <w:sz w:val="22"/>
          <w:szCs w:val="22"/>
        </w:rPr>
        <w:t xml:space="preserve"> </w:t>
      </w:r>
      <w:r w:rsidRPr="00E1551B">
        <w:rPr>
          <w:rFonts w:ascii="Arial" w:hAnsi="Arial" w:cs="Arial"/>
          <w:sz w:val="22"/>
          <w:szCs w:val="22"/>
        </w:rPr>
        <w:t>Once logged in, the following screen appears:</w:t>
      </w:r>
    </w:p>
    <w:p w14:paraId="4DCB4402" w14:textId="77777777" w:rsidR="007D33E5" w:rsidRDefault="007D33E5" w:rsidP="007D33E5">
      <w:pPr>
        <w:pStyle w:val="ListParagraph"/>
        <w:ind w:left="360"/>
        <w:rPr>
          <w:rFonts w:ascii="Arial" w:hAnsi="Arial" w:cs="Arial"/>
          <w:sz w:val="22"/>
          <w:szCs w:val="22"/>
        </w:rPr>
      </w:pPr>
    </w:p>
    <w:p w14:paraId="09FCD2C7" w14:textId="126D4410" w:rsidR="007D33E5" w:rsidRDefault="00DC6378" w:rsidP="007D33E5">
      <w:pPr>
        <w:widowControl w:val="0"/>
        <w:autoSpaceDE w:val="0"/>
        <w:autoSpaceDN w:val="0"/>
        <w:adjustRightInd w:val="0"/>
        <w:ind w:left="360"/>
        <w:rPr>
          <w:rFonts w:ascii="Arial" w:hAnsi="Arial" w:cs="Arial"/>
          <w:sz w:val="22"/>
          <w:szCs w:val="22"/>
        </w:rPr>
      </w:pPr>
      <w:r w:rsidRPr="00DC6378">
        <w:rPr>
          <w:rFonts w:ascii="Arial" w:hAnsi="Arial" w:cs="Arial"/>
          <w:noProof/>
          <w:sz w:val="22"/>
          <w:szCs w:val="22"/>
        </w:rPr>
        <w:drawing>
          <wp:inline distT="0" distB="0" distL="0" distR="0" wp14:anchorId="04D8C487" wp14:editId="06AA3FF1">
            <wp:extent cx="5943600" cy="196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1969135"/>
                    </a:xfrm>
                    <a:prstGeom prst="rect">
                      <a:avLst/>
                    </a:prstGeom>
                  </pic:spPr>
                </pic:pic>
              </a:graphicData>
            </a:graphic>
          </wp:inline>
        </w:drawing>
      </w:r>
    </w:p>
    <w:p w14:paraId="432ECBCC" w14:textId="77777777" w:rsidR="007D33E5" w:rsidRPr="00990073" w:rsidRDefault="007D33E5" w:rsidP="007D33E5">
      <w:pPr>
        <w:widowControl w:val="0"/>
        <w:autoSpaceDE w:val="0"/>
        <w:autoSpaceDN w:val="0"/>
        <w:adjustRightInd w:val="0"/>
        <w:ind w:left="360"/>
        <w:rPr>
          <w:rFonts w:ascii="Arial" w:hAnsi="Arial" w:cs="Arial"/>
          <w:sz w:val="22"/>
          <w:szCs w:val="22"/>
        </w:rPr>
      </w:pPr>
    </w:p>
    <w:p w14:paraId="754D3117" w14:textId="30AA0AB9" w:rsidR="007D33E5" w:rsidRDefault="00DC6378" w:rsidP="006E0BDA">
      <w:pPr>
        <w:widowControl w:val="0"/>
        <w:numPr>
          <w:ilvl w:val="0"/>
          <w:numId w:val="4"/>
        </w:numPr>
        <w:autoSpaceDE w:val="0"/>
        <w:autoSpaceDN w:val="0"/>
        <w:adjustRightInd w:val="0"/>
        <w:ind w:left="360"/>
        <w:rPr>
          <w:rFonts w:ascii="Arial" w:hAnsi="Arial" w:cs="Arial"/>
          <w:sz w:val="22"/>
          <w:szCs w:val="22"/>
        </w:rPr>
      </w:pPr>
      <w:r>
        <w:rPr>
          <w:rFonts w:ascii="Arial" w:hAnsi="Arial" w:cs="Arial"/>
          <w:color w:val="000000"/>
          <w:sz w:val="22"/>
          <w:szCs w:val="22"/>
        </w:rPr>
        <w:t>Click on the box for Propose New Program</w:t>
      </w:r>
      <w:r>
        <w:rPr>
          <w:rFonts w:ascii="Arial" w:hAnsi="Arial" w:cs="Arial"/>
          <w:sz w:val="22"/>
          <w:szCs w:val="22"/>
        </w:rPr>
        <w:t>. A form looking like this will appear:</w:t>
      </w:r>
    </w:p>
    <w:p w14:paraId="4F8FDB12" w14:textId="77777777" w:rsidR="00051FAD" w:rsidRDefault="00051FAD" w:rsidP="00051FAD">
      <w:pPr>
        <w:widowControl w:val="0"/>
        <w:autoSpaceDE w:val="0"/>
        <w:autoSpaceDN w:val="0"/>
        <w:adjustRightInd w:val="0"/>
        <w:rPr>
          <w:rFonts w:ascii="Arial" w:hAnsi="Arial" w:cs="Arial"/>
          <w:sz w:val="22"/>
          <w:szCs w:val="22"/>
        </w:rPr>
      </w:pPr>
    </w:p>
    <w:p w14:paraId="2C0CE27D" w14:textId="7FFFD90D" w:rsidR="00D566D5" w:rsidRDefault="00DC6378" w:rsidP="00D566D5">
      <w:pPr>
        <w:widowControl w:val="0"/>
        <w:autoSpaceDE w:val="0"/>
        <w:autoSpaceDN w:val="0"/>
        <w:adjustRightInd w:val="0"/>
        <w:rPr>
          <w:rFonts w:ascii="Arial" w:hAnsi="Arial" w:cs="Arial"/>
          <w:sz w:val="22"/>
          <w:szCs w:val="22"/>
        </w:rPr>
      </w:pPr>
      <w:r w:rsidRPr="00DC6378">
        <w:rPr>
          <w:rFonts w:ascii="Arial" w:hAnsi="Arial" w:cs="Arial"/>
          <w:noProof/>
          <w:sz w:val="22"/>
          <w:szCs w:val="22"/>
        </w:rPr>
        <w:drawing>
          <wp:inline distT="0" distB="0" distL="0" distR="0" wp14:anchorId="1536CE39" wp14:editId="228969BC">
            <wp:extent cx="5375031" cy="420067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380739" cy="4205140"/>
                    </a:xfrm>
                    <a:prstGeom prst="rect">
                      <a:avLst/>
                    </a:prstGeom>
                  </pic:spPr>
                </pic:pic>
              </a:graphicData>
            </a:graphic>
          </wp:inline>
        </w:drawing>
      </w:r>
    </w:p>
    <w:p w14:paraId="59E1DBBC" w14:textId="48B7A505" w:rsidR="00D566D5" w:rsidRDefault="00D566D5" w:rsidP="00D566D5">
      <w:pPr>
        <w:widowControl w:val="0"/>
        <w:autoSpaceDE w:val="0"/>
        <w:autoSpaceDN w:val="0"/>
        <w:adjustRightInd w:val="0"/>
        <w:rPr>
          <w:rFonts w:ascii="Arial" w:hAnsi="Arial" w:cs="Arial"/>
          <w:sz w:val="22"/>
          <w:szCs w:val="22"/>
        </w:rPr>
      </w:pPr>
    </w:p>
    <w:p w14:paraId="570BCFAB" w14:textId="77777777" w:rsidR="00D566D5" w:rsidRDefault="00D566D5" w:rsidP="00D566D5">
      <w:pPr>
        <w:widowControl w:val="0"/>
        <w:autoSpaceDE w:val="0"/>
        <w:autoSpaceDN w:val="0"/>
        <w:adjustRightInd w:val="0"/>
        <w:rPr>
          <w:rFonts w:ascii="Arial" w:hAnsi="Arial" w:cs="Arial"/>
          <w:sz w:val="22"/>
          <w:szCs w:val="22"/>
        </w:rPr>
      </w:pPr>
    </w:p>
    <w:p w14:paraId="70326335" w14:textId="5814E84E" w:rsidR="002347A2" w:rsidRDefault="00051FAD" w:rsidP="002347A2">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lastRenderedPageBreak/>
        <w:t>Name and email refer to the person proposing the changes. Those would be filled in. Level and implementation date are drop down boxes with the relevant choices available. Level is undergraduate, graduate, and so forth. Implementation date would be the academic year when the proposed changes would start, with changes going into effect in the fall.</w:t>
      </w:r>
    </w:p>
    <w:p w14:paraId="604DF75E" w14:textId="77777777" w:rsidR="002347A2" w:rsidRDefault="002347A2" w:rsidP="002347A2">
      <w:pPr>
        <w:widowControl w:val="0"/>
        <w:autoSpaceDE w:val="0"/>
        <w:autoSpaceDN w:val="0"/>
        <w:adjustRightInd w:val="0"/>
        <w:rPr>
          <w:rFonts w:ascii="Arial" w:hAnsi="Arial" w:cs="Arial"/>
          <w:sz w:val="22"/>
          <w:szCs w:val="22"/>
        </w:rPr>
      </w:pPr>
    </w:p>
    <w:p w14:paraId="4CBFB65B" w14:textId="51F011EC" w:rsidR="00751087" w:rsidRDefault="00995BB2" w:rsidP="00751087">
      <w:pPr>
        <w:widowControl w:val="0"/>
        <w:numPr>
          <w:ilvl w:val="0"/>
          <w:numId w:val="4"/>
        </w:numPr>
        <w:autoSpaceDE w:val="0"/>
        <w:autoSpaceDN w:val="0"/>
        <w:adjustRightInd w:val="0"/>
        <w:ind w:left="360"/>
        <w:rPr>
          <w:rFonts w:ascii="Arial" w:hAnsi="Arial" w:cs="Arial"/>
          <w:sz w:val="22"/>
          <w:szCs w:val="22"/>
        </w:rPr>
      </w:pPr>
      <w:r w:rsidRPr="002347A2">
        <w:rPr>
          <w:rFonts w:ascii="Arial" w:hAnsi="Arial" w:cs="Arial"/>
          <w:sz w:val="22"/>
          <w:szCs w:val="22"/>
        </w:rPr>
        <w:t xml:space="preserve">See Appendix A for an explanation of each of the form fields you will see when proposing a </w:t>
      </w:r>
      <w:r w:rsidR="00751087">
        <w:rPr>
          <w:rFonts w:ascii="Arial" w:hAnsi="Arial" w:cs="Arial"/>
          <w:sz w:val="22"/>
          <w:szCs w:val="22"/>
        </w:rPr>
        <w:t>to change an existing academic program</w:t>
      </w:r>
      <w:r w:rsidRPr="002347A2">
        <w:rPr>
          <w:rFonts w:ascii="Arial" w:hAnsi="Arial" w:cs="Arial"/>
          <w:sz w:val="22"/>
          <w:szCs w:val="22"/>
        </w:rPr>
        <w:t xml:space="preserve">. </w:t>
      </w:r>
    </w:p>
    <w:p w14:paraId="2BFDA102" w14:textId="77777777" w:rsidR="00A75A66" w:rsidRDefault="00A75A66" w:rsidP="00A75A66">
      <w:pPr>
        <w:pStyle w:val="ListParagraph"/>
        <w:rPr>
          <w:rFonts w:ascii="Arial" w:hAnsi="Arial" w:cs="Arial"/>
          <w:sz w:val="22"/>
          <w:szCs w:val="22"/>
        </w:rPr>
      </w:pPr>
    </w:p>
    <w:p w14:paraId="01EC6BFF" w14:textId="421EE260" w:rsidR="00A75A66" w:rsidRDefault="00A75A66" w:rsidP="00751087">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 xml:space="preserve">The option for “Propose New from Existing Program” allows one to start with an existing program that would be modified to create the new proposal. For example, if one wanted to propose Criminology major that would lead to a Bachelor of Arts degree in Sociology, he/she could start by selecting the existing Sociology major. All those requirements would be copied into the form. Then, the proposer would modify those requirements to create the proposal for the new major (instead of separately having to type all of them in). </w:t>
      </w:r>
    </w:p>
    <w:p w14:paraId="5C8F4A99" w14:textId="77777777" w:rsidR="00A75A66" w:rsidRDefault="00A75A66" w:rsidP="00A75A66">
      <w:pPr>
        <w:pStyle w:val="ListParagraph"/>
        <w:rPr>
          <w:rFonts w:ascii="Arial" w:hAnsi="Arial" w:cs="Arial"/>
          <w:sz w:val="22"/>
          <w:szCs w:val="22"/>
        </w:rPr>
      </w:pPr>
    </w:p>
    <w:p w14:paraId="24D36325" w14:textId="4A6B9192" w:rsidR="00A75A66" w:rsidRDefault="00A75A66" w:rsidP="00A75A66">
      <w:pPr>
        <w:widowControl w:val="0"/>
        <w:autoSpaceDE w:val="0"/>
        <w:autoSpaceDN w:val="0"/>
        <w:adjustRightInd w:val="0"/>
        <w:ind w:left="360"/>
        <w:rPr>
          <w:rFonts w:ascii="Arial" w:hAnsi="Arial" w:cs="Arial"/>
          <w:sz w:val="22"/>
          <w:szCs w:val="22"/>
        </w:rPr>
      </w:pPr>
      <w:r w:rsidRPr="00412EEB">
        <w:rPr>
          <w:rFonts w:ascii="Arial" w:hAnsi="Arial" w:cs="Arial"/>
          <w:i/>
          <w:iCs/>
          <w:sz w:val="22"/>
          <w:szCs w:val="22"/>
        </w:rPr>
        <w:t>Keep these important requirements in mind.</w:t>
      </w:r>
      <w:r>
        <w:rPr>
          <w:rFonts w:ascii="Arial" w:hAnsi="Arial" w:cs="Arial"/>
          <w:sz w:val="22"/>
          <w:szCs w:val="22"/>
        </w:rPr>
        <w:t xml:space="preserve"> First, state policy requires that all majors leading to the same degree must have 25% of the requirement in common; this is 25% of the requirements not including general education. </w:t>
      </w:r>
      <w:r w:rsidR="00412EEB">
        <w:rPr>
          <w:rFonts w:ascii="Arial" w:hAnsi="Arial" w:cs="Arial"/>
          <w:sz w:val="22"/>
          <w:szCs w:val="22"/>
        </w:rPr>
        <w:t>“</w:t>
      </w:r>
      <w:r>
        <w:rPr>
          <w:rFonts w:ascii="Arial" w:hAnsi="Arial" w:cs="Arial"/>
          <w:sz w:val="22"/>
          <w:szCs w:val="22"/>
        </w:rPr>
        <w:t>Requirements in common</w:t>
      </w:r>
      <w:r w:rsidR="00412EEB">
        <w:rPr>
          <w:rFonts w:ascii="Arial" w:hAnsi="Arial" w:cs="Arial"/>
          <w:sz w:val="22"/>
          <w:szCs w:val="22"/>
        </w:rPr>
        <w:t>”</w:t>
      </w:r>
      <w:r>
        <w:rPr>
          <w:rFonts w:ascii="Arial" w:hAnsi="Arial" w:cs="Arial"/>
          <w:sz w:val="22"/>
          <w:szCs w:val="22"/>
        </w:rPr>
        <w:t xml:space="preserve"> means the same requirements. In other words, a student who majored in Sociology and one who majored in a proposed Criminology major would have to take the same courses for 25% of whatever the total requirements for the degree are (not counting general education). The way this works under the new general education program at UMW is this: all undergraduate degrees require 120 credits. Our new general education program is valued at 30 credits. Thus, 25% of 90 credits is the key value</w:t>
      </w:r>
      <w:r w:rsidR="000F441E">
        <w:rPr>
          <w:rFonts w:ascii="Arial" w:hAnsi="Arial" w:cs="Arial"/>
          <w:sz w:val="22"/>
          <w:szCs w:val="22"/>
        </w:rPr>
        <w:t>. A new major being proposed that would lead to the same degree as any existing major should have at least 22.5 credits in common (the same) as the other major – roughly 6 to 8 courses (depending on the credit values of the courses).</w:t>
      </w:r>
    </w:p>
    <w:p w14:paraId="2AB9E51A" w14:textId="3896EC3D" w:rsidR="000F441E" w:rsidRDefault="000F441E" w:rsidP="00A75A66">
      <w:pPr>
        <w:widowControl w:val="0"/>
        <w:autoSpaceDE w:val="0"/>
        <w:autoSpaceDN w:val="0"/>
        <w:adjustRightInd w:val="0"/>
        <w:ind w:left="360"/>
        <w:rPr>
          <w:rFonts w:ascii="Arial" w:hAnsi="Arial" w:cs="Arial"/>
          <w:sz w:val="22"/>
          <w:szCs w:val="22"/>
        </w:rPr>
      </w:pPr>
    </w:p>
    <w:p w14:paraId="10F1B92E" w14:textId="2582EB88" w:rsidR="000F441E" w:rsidRDefault="000F441E" w:rsidP="00A75A66">
      <w:pPr>
        <w:widowControl w:val="0"/>
        <w:autoSpaceDE w:val="0"/>
        <w:autoSpaceDN w:val="0"/>
        <w:adjustRightInd w:val="0"/>
        <w:ind w:left="360"/>
        <w:rPr>
          <w:rFonts w:ascii="Arial" w:hAnsi="Arial" w:cs="Arial"/>
          <w:sz w:val="22"/>
          <w:szCs w:val="22"/>
        </w:rPr>
      </w:pPr>
      <w:r>
        <w:rPr>
          <w:rFonts w:ascii="Arial" w:hAnsi="Arial" w:cs="Arial"/>
          <w:sz w:val="22"/>
          <w:szCs w:val="22"/>
        </w:rPr>
        <w:t>For graduate degrees, the number of credits that must be in common (in there were majors or “tracks” leading to the same graduate degree) is 33%.</w:t>
      </w:r>
    </w:p>
    <w:p w14:paraId="2A9298E6" w14:textId="550076E3" w:rsidR="000F441E" w:rsidRDefault="000F441E" w:rsidP="00A75A66">
      <w:pPr>
        <w:widowControl w:val="0"/>
        <w:autoSpaceDE w:val="0"/>
        <w:autoSpaceDN w:val="0"/>
        <w:adjustRightInd w:val="0"/>
        <w:ind w:left="360"/>
        <w:rPr>
          <w:rFonts w:ascii="Arial" w:hAnsi="Arial" w:cs="Arial"/>
          <w:sz w:val="22"/>
          <w:szCs w:val="22"/>
        </w:rPr>
      </w:pPr>
    </w:p>
    <w:p w14:paraId="6FEC6CBE" w14:textId="15B01726" w:rsidR="000F441E" w:rsidRDefault="000F441E" w:rsidP="00275725">
      <w:pPr>
        <w:widowControl w:val="0"/>
        <w:autoSpaceDE w:val="0"/>
        <w:autoSpaceDN w:val="0"/>
        <w:adjustRightInd w:val="0"/>
        <w:ind w:left="360"/>
        <w:rPr>
          <w:rFonts w:ascii="Arial" w:hAnsi="Arial" w:cs="Arial"/>
          <w:sz w:val="22"/>
          <w:szCs w:val="22"/>
        </w:rPr>
      </w:pPr>
      <w:r>
        <w:rPr>
          <w:rFonts w:ascii="Arial" w:hAnsi="Arial" w:cs="Arial"/>
          <w:sz w:val="22"/>
          <w:szCs w:val="22"/>
        </w:rPr>
        <w:t>To minimize confusion, “concentration” really means the same as major in the case where two programs would be ending up with the same degree awarded. Based on the desires of those making the proposal, the program could be called a major or a concentration. They end being the same (except for how they would be marketed).</w:t>
      </w:r>
      <w:r w:rsidR="00275725">
        <w:rPr>
          <w:rFonts w:ascii="Arial" w:hAnsi="Arial" w:cs="Arial"/>
          <w:sz w:val="22"/>
          <w:szCs w:val="22"/>
        </w:rPr>
        <w:t xml:space="preserve"> </w:t>
      </w:r>
      <w:r>
        <w:rPr>
          <w:rFonts w:ascii="Arial" w:hAnsi="Arial" w:cs="Arial"/>
          <w:sz w:val="22"/>
          <w:szCs w:val="22"/>
        </w:rPr>
        <w:t>The term track would only be found in graduate degree programs. Again, this is designed to provide clarity about what our program names signify.</w:t>
      </w:r>
      <w:r w:rsidR="00275725">
        <w:rPr>
          <w:rFonts w:ascii="Arial" w:hAnsi="Arial" w:cs="Arial"/>
          <w:sz w:val="22"/>
          <w:szCs w:val="22"/>
        </w:rPr>
        <w:t xml:space="preserve"> See the academic terminology document for additional information. </w:t>
      </w:r>
    </w:p>
    <w:p w14:paraId="71C39A12" w14:textId="77777777" w:rsidR="00751087" w:rsidRDefault="00751087" w:rsidP="00751087">
      <w:pPr>
        <w:pStyle w:val="ListParagraph"/>
        <w:rPr>
          <w:rFonts w:ascii="Arial" w:hAnsi="Arial" w:cs="Arial"/>
          <w:sz w:val="22"/>
          <w:szCs w:val="22"/>
        </w:rPr>
      </w:pPr>
    </w:p>
    <w:p w14:paraId="1E436514" w14:textId="77FA9CA5" w:rsidR="00AC1C7A" w:rsidRPr="00751087" w:rsidRDefault="00A74995" w:rsidP="00751087">
      <w:pPr>
        <w:widowControl w:val="0"/>
        <w:numPr>
          <w:ilvl w:val="0"/>
          <w:numId w:val="4"/>
        </w:numPr>
        <w:autoSpaceDE w:val="0"/>
        <w:autoSpaceDN w:val="0"/>
        <w:adjustRightInd w:val="0"/>
        <w:ind w:left="360"/>
        <w:rPr>
          <w:rFonts w:ascii="Arial" w:hAnsi="Arial" w:cs="Arial"/>
          <w:sz w:val="22"/>
          <w:szCs w:val="22"/>
        </w:rPr>
      </w:pPr>
      <w:r w:rsidRPr="00751087">
        <w:rPr>
          <w:rFonts w:ascii="Arial" w:hAnsi="Arial" w:cs="Arial"/>
          <w:sz w:val="22"/>
          <w:szCs w:val="22"/>
        </w:rPr>
        <w:t>After all required information is provided, the start workflow button is selected to move the proposal to the first reviewer (Department Chair or Associate Dean).</w:t>
      </w:r>
      <w:r w:rsidR="00AC1C7A" w:rsidRPr="00751087">
        <w:rPr>
          <w:rFonts w:ascii="Arial" w:hAnsi="Arial" w:cs="Arial"/>
          <w:sz w:val="22"/>
          <w:szCs w:val="22"/>
        </w:rPr>
        <w:t xml:space="preserve"> A proposal may be saved for continued work, cancelled, or submitted by selecting “start workflow.”</w:t>
      </w:r>
    </w:p>
    <w:p w14:paraId="25598F76" w14:textId="248CBA64" w:rsidR="00AC1C7A" w:rsidRDefault="00AC1C7A" w:rsidP="00AC1C7A">
      <w:pPr>
        <w:widowControl w:val="0"/>
        <w:autoSpaceDE w:val="0"/>
        <w:autoSpaceDN w:val="0"/>
        <w:adjustRightInd w:val="0"/>
        <w:rPr>
          <w:rFonts w:ascii="Arial" w:hAnsi="Arial" w:cs="Arial"/>
          <w:sz w:val="22"/>
          <w:szCs w:val="22"/>
        </w:rPr>
      </w:pPr>
    </w:p>
    <w:p w14:paraId="6817B24E" w14:textId="78A833EA" w:rsidR="00AC1C7A" w:rsidRPr="00AC1C7A" w:rsidRDefault="00AC1C7A" w:rsidP="00AC1C7A">
      <w:pPr>
        <w:widowControl w:val="0"/>
        <w:autoSpaceDE w:val="0"/>
        <w:autoSpaceDN w:val="0"/>
        <w:adjustRightInd w:val="0"/>
        <w:rPr>
          <w:rFonts w:ascii="Arial" w:hAnsi="Arial" w:cs="Arial"/>
          <w:sz w:val="22"/>
          <w:szCs w:val="22"/>
        </w:rPr>
      </w:pPr>
      <w:r w:rsidRPr="00AC1C7A">
        <w:rPr>
          <w:rFonts w:ascii="Arial" w:hAnsi="Arial" w:cs="Arial"/>
          <w:noProof/>
          <w:sz w:val="22"/>
          <w:szCs w:val="22"/>
        </w:rPr>
        <w:drawing>
          <wp:inline distT="0" distB="0" distL="0" distR="0" wp14:anchorId="22164AA3" wp14:editId="3B7F9135">
            <wp:extent cx="5943600" cy="38862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8620"/>
                    </a:xfrm>
                    <a:prstGeom prst="rect">
                      <a:avLst/>
                    </a:prstGeom>
                  </pic:spPr>
                </pic:pic>
              </a:graphicData>
            </a:graphic>
          </wp:inline>
        </w:drawing>
      </w:r>
    </w:p>
    <w:p w14:paraId="5BF3F758" w14:textId="77777777" w:rsidR="004E3653" w:rsidRPr="00D1415A" w:rsidRDefault="004E3653" w:rsidP="004E3653">
      <w:pPr>
        <w:widowControl w:val="0"/>
        <w:autoSpaceDE w:val="0"/>
        <w:autoSpaceDN w:val="0"/>
        <w:adjustRightInd w:val="0"/>
        <w:ind w:left="360"/>
        <w:rPr>
          <w:rFonts w:ascii="Arial" w:hAnsi="Arial" w:cs="Arial"/>
          <w:sz w:val="22"/>
          <w:szCs w:val="22"/>
        </w:rPr>
      </w:pPr>
    </w:p>
    <w:p w14:paraId="2ECBA104" w14:textId="77777777" w:rsidR="005C5BEC" w:rsidRDefault="005C5BEC" w:rsidP="004E3653">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Once the proposal is in workflow, changes entered will display as </w:t>
      </w:r>
      <w:r w:rsidRPr="00D1415A">
        <w:rPr>
          <w:rFonts w:ascii="Arial" w:hAnsi="Arial" w:cs="Arial"/>
          <w:color w:val="00B050"/>
          <w:sz w:val="22"/>
          <w:szCs w:val="22"/>
        </w:rPr>
        <w:t>green text</w:t>
      </w:r>
      <w:r w:rsidRPr="00D1415A">
        <w:rPr>
          <w:rFonts w:ascii="Arial" w:hAnsi="Arial" w:cs="Arial"/>
          <w:sz w:val="22"/>
          <w:szCs w:val="22"/>
        </w:rPr>
        <w:t xml:space="preserve">. Deletions display as </w:t>
      </w:r>
      <w:r w:rsidRPr="00D1415A">
        <w:rPr>
          <w:rFonts w:ascii="Arial" w:hAnsi="Arial" w:cs="Arial"/>
          <w:strike/>
          <w:color w:val="FF0000"/>
          <w:sz w:val="22"/>
          <w:szCs w:val="22"/>
        </w:rPr>
        <w:t>red strikethrough text</w:t>
      </w:r>
      <w:r w:rsidRPr="00D1415A">
        <w:rPr>
          <w:rFonts w:ascii="Arial" w:hAnsi="Arial" w:cs="Arial"/>
          <w:sz w:val="22"/>
          <w:szCs w:val="22"/>
        </w:rPr>
        <w:t xml:space="preserve">. </w:t>
      </w:r>
    </w:p>
    <w:p w14:paraId="1DA66322" w14:textId="77777777" w:rsidR="005C5BEC" w:rsidRDefault="005C5BEC" w:rsidP="004E3653">
      <w:pPr>
        <w:widowControl w:val="0"/>
        <w:autoSpaceDE w:val="0"/>
        <w:autoSpaceDN w:val="0"/>
        <w:adjustRightInd w:val="0"/>
        <w:ind w:left="360"/>
        <w:rPr>
          <w:rFonts w:ascii="Arial" w:hAnsi="Arial" w:cs="Arial"/>
          <w:sz w:val="22"/>
          <w:szCs w:val="22"/>
        </w:rPr>
      </w:pPr>
    </w:p>
    <w:p w14:paraId="3949D181" w14:textId="18A4DC27" w:rsidR="00E1551B" w:rsidRPr="00E466DD" w:rsidRDefault="004E3653" w:rsidP="00412EEB">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See Appendix </w:t>
      </w:r>
      <w:r w:rsidR="00995BB2">
        <w:rPr>
          <w:rFonts w:ascii="Arial" w:hAnsi="Arial" w:cs="Arial"/>
          <w:sz w:val="22"/>
          <w:szCs w:val="22"/>
        </w:rPr>
        <w:t>B</w:t>
      </w:r>
      <w:r w:rsidRPr="00D1415A">
        <w:rPr>
          <w:rFonts w:ascii="Arial" w:hAnsi="Arial" w:cs="Arial"/>
          <w:sz w:val="22"/>
          <w:szCs w:val="22"/>
        </w:rPr>
        <w:t xml:space="preserve"> for the full display of all steps in the workflow to </w:t>
      </w:r>
      <w:r w:rsidR="000F441E">
        <w:rPr>
          <w:rFonts w:ascii="Arial" w:hAnsi="Arial" w:cs="Arial"/>
          <w:sz w:val="22"/>
          <w:szCs w:val="22"/>
        </w:rPr>
        <w:t>propose a new major, minor, or certificate</w:t>
      </w:r>
      <w:r w:rsidR="00751087">
        <w:rPr>
          <w:rFonts w:ascii="Arial" w:hAnsi="Arial" w:cs="Arial"/>
          <w:sz w:val="22"/>
          <w:szCs w:val="22"/>
        </w:rPr>
        <w:t xml:space="preserve"> program</w:t>
      </w:r>
      <w:r w:rsidR="00E466DD">
        <w:rPr>
          <w:rFonts w:ascii="Arial" w:hAnsi="Arial" w:cs="Arial"/>
          <w:sz w:val="22"/>
          <w:szCs w:val="22"/>
        </w:rPr>
        <w:t>.</w:t>
      </w:r>
      <w:r w:rsidR="00E1551B" w:rsidRPr="00E466DD">
        <w:rPr>
          <w:rFonts w:ascii="Arial" w:hAnsi="Arial" w:cs="Arial"/>
          <w:sz w:val="22"/>
          <w:szCs w:val="22"/>
        </w:rPr>
        <w:br w:type="page"/>
      </w:r>
    </w:p>
    <w:p w14:paraId="011F5A30" w14:textId="529E2957" w:rsidR="00332510" w:rsidRDefault="00332510" w:rsidP="00B24C80">
      <w:pPr>
        <w:pStyle w:val="CurrStyle1"/>
      </w:pPr>
      <w:bookmarkStart w:id="3" w:name="_Toc48116742"/>
      <w:r>
        <w:lastRenderedPageBreak/>
        <w:t>APPENDIX A</w:t>
      </w:r>
      <w:r w:rsidR="007F446C">
        <w:t xml:space="preserve">: EXPLANATION OF </w:t>
      </w:r>
      <w:r w:rsidR="00412EEB">
        <w:t xml:space="preserve">NEW </w:t>
      </w:r>
      <w:r w:rsidR="00751087">
        <w:t xml:space="preserve">PROGRAM </w:t>
      </w:r>
      <w:r w:rsidR="007F446C">
        <w:t>PROPOSAL FORM FIELDS</w:t>
      </w:r>
      <w:bookmarkEnd w:id="3"/>
    </w:p>
    <w:p w14:paraId="061B071D" w14:textId="77777777" w:rsidR="005604C7" w:rsidRDefault="005604C7" w:rsidP="005604C7"/>
    <w:p w14:paraId="1477FDFE" w14:textId="55ECA9E4" w:rsidR="009903BE" w:rsidRDefault="005604C7" w:rsidP="005604C7">
      <w:pPr>
        <w:rPr>
          <w:rFonts w:ascii="Arial" w:hAnsi="Arial" w:cs="Arial"/>
          <w:sz w:val="22"/>
          <w:szCs w:val="22"/>
        </w:rPr>
      </w:pPr>
      <w:r w:rsidRPr="00EC7BC1">
        <w:rPr>
          <w:rFonts w:ascii="Arial" w:hAnsi="Arial" w:cs="Arial"/>
          <w:sz w:val="22"/>
          <w:szCs w:val="22"/>
          <w:bdr w:val="single" w:sz="4" w:space="0" w:color="FF0000"/>
        </w:rPr>
        <w:t>Fields outlined in red</w:t>
      </w:r>
      <w:r w:rsidRPr="005604C7">
        <w:rPr>
          <w:rFonts w:ascii="Arial" w:hAnsi="Arial" w:cs="Arial"/>
          <w:sz w:val="22"/>
          <w:szCs w:val="22"/>
        </w:rPr>
        <w:t xml:space="preserve"> are required and must be completed in order to submit the form.</w:t>
      </w:r>
    </w:p>
    <w:p w14:paraId="733E7F2B" w14:textId="3FA191AD" w:rsidR="005604C7" w:rsidRDefault="005604C7" w:rsidP="005604C7">
      <w:pPr>
        <w:rPr>
          <w:rFonts w:ascii="Arial" w:hAnsi="Arial" w:cs="Arial"/>
          <w:sz w:val="22"/>
          <w:szCs w:val="22"/>
        </w:rPr>
      </w:pPr>
    </w:p>
    <w:p w14:paraId="6803246D" w14:textId="15ACF418" w:rsidR="00374053" w:rsidRDefault="00D300A5" w:rsidP="005604C7">
      <w:pPr>
        <w:rPr>
          <w:rFonts w:ascii="Arial" w:hAnsi="Arial" w:cs="Arial"/>
          <w:b/>
          <w:sz w:val="22"/>
          <w:szCs w:val="22"/>
        </w:rPr>
      </w:pPr>
      <w:r>
        <w:rPr>
          <w:rFonts w:ascii="Arial" w:hAnsi="Arial" w:cs="Arial"/>
          <w:b/>
          <w:sz w:val="22"/>
          <w:szCs w:val="22"/>
        </w:rPr>
        <w:t>L</w:t>
      </w:r>
      <w:r w:rsidR="005604C7" w:rsidRPr="00EC7BC1">
        <w:rPr>
          <w:rFonts w:ascii="Arial" w:hAnsi="Arial" w:cs="Arial"/>
          <w:b/>
          <w:sz w:val="22"/>
          <w:szCs w:val="22"/>
        </w:rPr>
        <w:t>evel</w:t>
      </w:r>
    </w:p>
    <w:p w14:paraId="051758A5" w14:textId="71509DB2" w:rsidR="005604C7" w:rsidRDefault="00374053" w:rsidP="005604C7">
      <w:pPr>
        <w:rPr>
          <w:rFonts w:ascii="Calibri" w:hAnsi="Calibri"/>
          <w:color w:val="333333"/>
          <w:shd w:val="clear" w:color="auto" w:fill="F5F5F5"/>
        </w:rPr>
      </w:pPr>
      <w:r>
        <w:rPr>
          <w:rFonts w:ascii="Arial" w:hAnsi="Arial" w:cs="Arial"/>
          <w:sz w:val="22"/>
          <w:szCs w:val="22"/>
        </w:rPr>
        <w:t>U</w:t>
      </w:r>
      <w:r w:rsidR="005604C7">
        <w:rPr>
          <w:rFonts w:ascii="Arial" w:hAnsi="Arial" w:cs="Arial"/>
          <w:sz w:val="22"/>
          <w:szCs w:val="22"/>
        </w:rPr>
        <w:t>ndergraduate</w:t>
      </w:r>
      <w:r w:rsidR="00D300A5">
        <w:rPr>
          <w:rFonts w:ascii="Arial" w:hAnsi="Arial" w:cs="Arial"/>
          <w:sz w:val="22"/>
          <w:szCs w:val="22"/>
        </w:rPr>
        <w:t xml:space="preserve">, </w:t>
      </w:r>
      <w:r w:rsidR="005604C7">
        <w:rPr>
          <w:rFonts w:ascii="Arial" w:hAnsi="Arial" w:cs="Arial"/>
          <w:sz w:val="22"/>
          <w:szCs w:val="22"/>
        </w:rPr>
        <w:t>graduate</w:t>
      </w:r>
      <w:r w:rsidR="00D300A5">
        <w:rPr>
          <w:rFonts w:ascii="Arial" w:hAnsi="Arial" w:cs="Arial"/>
          <w:sz w:val="22"/>
          <w:szCs w:val="22"/>
        </w:rPr>
        <w:t>, or post-graduate. Post-graduate only applies to certificate programs that include both undergraduate and graduate courses</w:t>
      </w:r>
      <w:r w:rsidR="005604C7">
        <w:rPr>
          <w:rFonts w:ascii="Arial" w:hAnsi="Arial" w:cs="Arial"/>
          <w:sz w:val="22"/>
          <w:szCs w:val="22"/>
        </w:rPr>
        <w:t xml:space="preserve">. </w:t>
      </w:r>
    </w:p>
    <w:p w14:paraId="3CBEAADA" w14:textId="77777777" w:rsidR="00D300A5" w:rsidRDefault="00D300A5" w:rsidP="005604C7">
      <w:pPr>
        <w:rPr>
          <w:rFonts w:ascii="Arial" w:hAnsi="Arial" w:cs="Arial"/>
          <w:sz w:val="22"/>
          <w:szCs w:val="22"/>
        </w:rPr>
      </w:pPr>
    </w:p>
    <w:p w14:paraId="78AE10DC" w14:textId="77777777" w:rsidR="00374053" w:rsidRDefault="005604C7" w:rsidP="005604C7">
      <w:pPr>
        <w:rPr>
          <w:rFonts w:ascii="Arial" w:hAnsi="Arial" w:cs="Arial"/>
          <w:b/>
          <w:sz w:val="22"/>
          <w:szCs w:val="22"/>
        </w:rPr>
      </w:pPr>
      <w:r w:rsidRPr="00EC7BC1">
        <w:rPr>
          <w:rFonts w:ascii="Arial" w:hAnsi="Arial" w:cs="Arial"/>
          <w:b/>
          <w:sz w:val="22"/>
          <w:szCs w:val="22"/>
        </w:rPr>
        <w:t>Discipline</w:t>
      </w:r>
    </w:p>
    <w:p w14:paraId="66584C43" w14:textId="0DBF22FE" w:rsidR="005604C7" w:rsidRDefault="00EC7BC1" w:rsidP="005604C7">
      <w:pPr>
        <w:rPr>
          <w:rFonts w:ascii="Arial" w:hAnsi="Arial" w:cs="Arial"/>
          <w:sz w:val="22"/>
          <w:szCs w:val="22"/>
        </w:rPr>
      </w:pPr>
      <w:r>
        <w:rPr>
          <w:rFonts w:ascii="Arial" w:hAnsi="Arial" w:cs="Arial"/>
          <w:sz w:val="22"/>
          <w:szCs w:val="22"/>
        </w:rPr>
        <w:t>T</w:t>
      </w:r>
      <w:r w:rsidR="005604C7">
        <w:rPr>
          <w:rFonts w:ascii="Arial" w:hAnsi="Arial" w:cs="Arial"/>
          <w:sz w:val="22"/>
          <w:szCs w:val="22"/>
        </w:rPr>
        <w:t>his is the four letter code used to identify subject areas offered at UMW (ENGL, MATH, SPAN, and so forth). The discipline will display as a drop down menu including the four-letter code and the associated disciple name (e.g. SOCG – Sociology).</w:t>
      </w:r>
    </w:p>
    <w:p w14:paraId="426D45B4" w14:textId="7517D76A" w:rsidR="005604C7" w:rsidRDefault="005604C7" w:rsidP="005604C7">
      <w:pPr>
        <w:rPr>
          <w:rFonts w:ascii="Arial" w:hAnsi="Arial" w:cs="Arial"/>
          <w:sz w:val="22"/>
          <w:szCs w:val="22"/>
        </w:rPr>
      </w:pPr>
    </w:p>
    <w:p w14:paraId="34EEF8EA" w14:textId="2FC49148" w:rsidR="00374053" w:rsidRDefault="005604C7" w:rsidP="005604C7">
      <w:pPr>
        <w:rPr>
          <w:rFonts w:ascii="Arial" w:hAnsi="Arial" w:cs="Arial"/>
          <w:b/>
          <w:sz w:val="22"/>
          <w:szCs w:val="22"/>
        </w:rPr>
      </w:pPr>
      <w:r w:rsidRPr="00EC7BC1">
        <w:rPr>
          <w:rFonts w:ascii="Arial" w:hAnsi="Arial" w:cs="Arial"/>
          <w:b/>
          <w:sz w:val="22"/>
          <w:szCs w:val="22"/>
        </w:rPr>
        <w:t>Department</w:t>
      </w:r>
      <w:r w:rsidR="00D300A5">
        <w:rPr>
          <w:rFonts w:ascii="Arial" w:hAnsi="Arial" w:cs="Arial"/>
          <w:b/>
          <w:sz w:val="22"/>
          <w:szCs w:val="22"/>
        </w:rPr>
        <w:t>/Program</w:t>
      </w:r>
    </w:p>
    <w:p w14:paraId="59922848" w14:textId="04F5A985" w:rsidR="00512EC4" w:rsidRDefault="00512EC4" w:rsidP="00512EC4">
      <w:pPr>
        <w:rPr>
          <w:rFonts w:ascii="Arial" w:hAnsi="Arial" w:cs="Arial"/>
          <w:sz w:val="22"/>
          <w:szCs w:val="22"/>
        </w:rPr>
      </w:pPr>
      <w:r>
        <w:rPr>
          <w:rFonts w:ascii="Arial" w:hAnsi="Arial" w:cs="Arial"/>
          <w:sz w:val="22"/>
          <w:szCs w:val="22"/>
        </w:rPr>
        <w:t>The home department of the discipline offering the program. In the Colleges of Business and Education, there is no department. Or the generic “Business” and “Education” choices available under the department/program dropdown may be used instead of picking “no department.”</w:t>
      </w:r>
    </w:p>
    <w:p w14:paraId="61D95204" w14:textId="692C4455" w:rsidR="005604C7" w:rsidRDefault="005604C7" w:rsidP="005604C7">
      <w:pPr>
        <w:rPr>
          <w:rFonts w:ascii="Arial" w:hAnsi="Arial" w:cs="Arial"/>
          <w:sz w:val="22"/>
          <w:szCs w:val="22"/>
        </w:rPr>
      </w:pPr>
    </w:p>
    <w:p w14:paraId="796643FE" w14:textId="77777777" w:rsidR="00374053" w:rsidRDefault="005604C7" w:rsidP="005604C7">
      <w:pPr>
        <w:rPr>
          <w:rFonts w:ascii="Arial" w:hAnsi="Arial" w:cs="Arial"/>
          <w:b/>
          <w:sz w:val="22"/>
          <w:szCs w:val="22"/>
        </w:rPr>
      </w:pPr>
      <w:r w:rsidRPr="00EC7BC1">
        <w:rPr>
          <w:rFonts w:ascii="Arial" w:hAnsi="Arial" w:cs="Arial"/>
          <w:b/>
          <w:sz w:val="22"/>
          <w:szCs w:val="22"/>
        </w:rPr>
        <w:t>College</w:t>
      </w:r>
    </w:p>
    <w:p w14:paraId="62466BC2" w14:textId="4443D59A" w:rsidR="005604C7" w:rsidRDefault="005604C7" w:rsidP="005604C7">
      <w:pPr>
        <w:rPr>
          <w:rFonts w:ascii="Arial" w:hAnsi="Arial" w:cs="Arial"/>
          <w:sz w:val="22"/>
          <w:szCs w:val="22"/>
        </w:rPr>
      </w:pPr>
      <w:r>
        <w:rPr>
          <w:rFonts w:ascii="Arial" w:hAnsi="Arial" w:cs="Arial"/>
          <w:sz w:val="22"/>
          <w:szCs w:val="22"/>
        </w:rPr>
        <w:t>UMW’s three colleges are the choices available.</w:t>
      </w:r>
    </w:p>
    <w:p w14:paraId="68487020" w14:textId="3E0269FC" w:rsidR="005604C7" w:rsidRDefault="005604C7" w:rsidP="005604C7">
      <w:pPr>
        <w:rPr>
          <w:rFonts w:ascii="Arial" w:hAnsi="Arial" w:cs="Arial"/>
          <w:sz w:val="22"/>
          <w:szCs w:val="22"/>
        </w:rPr>
      </w:pPr>
    </w:p>
    <w:p w14:paraId="1E412E72" w14:textId="477A99C4" w:rsidR="00374053" w:rsidRDefault="00F27504" w:rsidP="005604C7">
      <w:pPr>
        <w:rPr>
          <w:rFonts w:ascii="Arial" w:hAnsi="Arial" w:cs="Arial"/>
          <w:b/>
          <w:sz w:val="22"/>
          <w:szCs w:val="22"/>
        </w:rPr>
      </w:pPr>
      <w:r>
        <w:rPr>
          <w:rFonts w:ascii="Arial" w:hAnsi="Arial" w:cs="Arial"/>
          <w:b/>
          <w:sz w:val="22"/>
          <w:szCs w:val="22"/>
        </w:rPr>
        <w:t>Program</w:t>
      </w:r>
      <w:r w:rsidR="005604C7" w:rsidRPr="00EC7BC1">
        <w:rPr>
          <w:rFonts w:ascii="Arial" w:hAnsi="Arial" w:cs="Arial"/>
          <w:b/>
          <w:sz w:val="22"/>
          <w:szCs w:val="22"/>
        </w:rPr>
        <w:t xml:space="preserve"> Title</w:t>
      </w:r>
    </w:p>
    <w:p w14:paraId="7DA8C874" w14:textId="088EF084" w:rsidR="005604C7" w:rsidRDefault="00F27504" w:rsidP="005604C7">
      <w:pPr>
        <w:rPr>
          <w:rFonts w:ascii="Arial" w:hAnsi="Arial" w:cs="Arial"/>
          <w:sz w:val="22"/>
          <w:szCs w:val="22"/>
        </w:rPr>
      </w:pPr>
      <w:r>
        <w:rPr>
          <w:rFonts w:ascii="Arial" w:hAnsi="Arial" w:cs="Arial"/>
          <w:sz w:val="22"/>
          <w:szCs w:val="22"/>
        </w:rPr>
        <w:t xml:space="preserve">The name of the major, minor, or certificate program being </w:t>
      </w:r>
      <w:r w:rsidR="0022293C">
        <w:rPr>
          <w:rFonts w:ascii="Arial" w:hAnsi="Arial" w:cs="Arial"/>
          <w:sz w:val="22"/>
          <w:szCs w:val="22"/>
        </w:rPr>
        <w:t>proposed</w:t>
      </w:r>
      <w:r>
        <w:rPr>
          <w:rFonts w:ascii="Arial" w:hAnsi="Arial" w:cs="Arial"/>
          <w:sz w:val="22"/>
          <w:szCs w:val="22"/>
        </w:rPr>
        <w:t>.</w:t>
      </w:r>
    </w:p>
    <w:p w14:paraId="57201D33" w14:textId="060D1442" w:rsidR="0022293C" w:rsidRDefault="0022293C" w:rsidP="005604C7">
      <w:pPr>
        <w:rPr>
          <w:rFonts w:ascii="Arial" w:hAnsi="Arial" w:cs="Arial"/>
          <w:sz w:val="22"/>
          <w:szCs w:val="22"/>
        </w:rPr>
      </w:pPr>
    </w:p>
    <w:p w14:paraId="20F0E0E0" w14:textId="521DDEB2" w:rsidR="0022293C" w:rsidRDefault="0022293C" w:rsidP="0022293C">
      <w:pPr>
        <w:rPr>
          <w:rFonts w:ascii="Arial" w:hAnsi="Arial" w:cs="Arial"/>
          <w:b/>
          <w:sz w:val="22"/>
          <w:szCs w:val="22"/>
        </w:rPr>
      </w:pPr>
      <w:r>
        <w:rPr>
          <w:rFonts w:ascii="Arial" w:hAnsi="Arial" w:cs="Arial"/>
          <w:b/>
          <w:sz w:val="22"/>
          <w:szCs w:val="22"/>
        </w:rPr>
        <w:t>Program</w:t>
      </w:r>
      <w:r w:rsidRPr="00EC7BC1">
        <w:rPr>
          <w:rFonts w:ascii="Arial" w:hAnsi="Arial" w:cs="Arial"/>
          <w:b/>
          <w:sz w:val="22"/>
          <w:szCs w:val="22"/>
        </w:rPr>
        <w:t xml:space="preserve"> </w:t>
      </w:r>
      <w:r>
        <w:rPr>
          <w:rFonts w:ascii="Arial" w:hAnsi="Arial" w:cs="Arial"/>
          <w:b/>
          <w:sz w:val="22"/>
          <w:szCs w:val="22"/>
        </w:rPr>
        <w:t>Type</w:t>
      </w:r>
    </w:p>
    <w:p w14:paraId="3ECEDC94" w14:textId="72CFB2C3" w:rsidR="0022293C" w:rsidRDefault="0022293C" w:rsidP="005604C7">
      <w:pPr>
        <w:rPr>
          <w:rFonts w:ascii="Arial" w:hAnsi="Arial" w:cs="Arial"/>
          <w:sz w:val="22"/>
          <w:szCs w:val="22"/>
        </w:rPr>
      </w:pPr>
      <w:r>
        <w:rPr>
          <w:rFonts w:ascii="Arial" w:hAnsi="Arial" w:cs="Arial"/>
          <w:sz w:val="22"/>
          <w:szCs w:val="22"/>
        </w:rPr>
        <w:t>A dropdown box offering these options for programs NOT needing state approval: undergraduate major, undergraduate minor, undergraduate certificate, post-graduate certificate, or graduate certificate. The choices for undergraduate degree or graduate degree DO require state approval; anyone interested in such a proposal should review the steps in the document describing how to submit a proposal requiring state approval.</w:t>
      </w:r>
    </w:p>
    <w:p w14:paraId="2D3DB903" w14:textId="33EF6C0D" w:rsidR="005604C7" w:rsidRDefault="005604C7" w:rsidP="005604C7">
      <w:pPr>
        <w:rPr>
          <w:rFonts w:ascii="Arial" w:hAnsi="Arial" w:cs="Arial"/>
          <w:sz w:val="22"/>
          <w:szCs w:val="22"/>
        </w:rPr>
      </w:pPr>
    </w:p>
    <w:p w14:paraId="4F1FEBC8" w14:textId="788694AF" w:rsidR="00374053" w:rsidRDefault="00F27504" w:rsidP="005604C7">
      <w:pPr>
        <w:rPr>
          <w:rFonts w:ascii="Arial" w:hAnsi="Arial" w:cs="Arial"/>
          <w:sz w:val="22"/>
          <w:szCs w:val="22"/>
        </w:rPr>
      </w:pPr>
      <w:r>
        <w:rPr>
          <w:rFonts w:ascii="Arial" w:hAnsi="Arial" w:cs="Arial"/>
          <w:b/>
          <w:sz w:val="22"/>
          <w:szCs w:val="22"/>
        </w:rPr>
        <w:t>Degree Designation</w:t>
      </w:r>
    </w:p>
    <w:p w14:paraId="01765AF8" w14:textId="2509CB96" w:rsidR="00F27504" w:rsidRDefault="00F27504" w:rsidP="00F27504">
      <w:pPr>
        <w:rPr>
          <w:rFonts w:ascii="Arial" w:hAnsi="Arial" w:cs="Arial"/>
          <w:sz w:val="22"/>
          <w:szCs w:val="22"/>
        </w:rPr>
      </w:pPr>
      <w:r w:rsidRPr="00092C08">
        <w:rPr>
          <w:rFonts w:ascii="Arial" w:hAnsi="Arial" w:cs="Arial"/>
          <w:sz w:val="22"/>
          <w:szCs w:val="22"/>
        </w:rPr>
        <w:t xml:space="preserve">The degree designation signifies a rank or level of educational attainment </w:t>
      </w:r>
      <w:r>
        <w:rPr>
          <w:rFonts w:ascii="Arial" w:hAnsi="Arial" w:cs="Arial"/>
          <w:sz w:val="22"/>
          <w:szCs w:val="22"/>
        </w:rPr>
        <w:t>that is</w:t>
      </w:r>
      <w:r w:rsidRPr="00092C08">
        <w:rPr>
          <w:rFonts w:ascii="Arial" w:hAnsi="Arial" w:cs="Arial"/>
          <w:sz w:val="22"/>
          <w:szCs w:val="22"/>
        </w:rPr>
        <w:t xml:space="preserve"> conferred on students who successfully complete a</w:t>
      </w:r>
      <w:r>
        <w:rPr>
          <w:rFonts w:ascii="Arial" w:hAnsi="Arial" w:cs="Arial"/>
          <w:sz w:val="22"/>
          <w:szCs w:val="22"/>
        </w:rPr>
        <w:t>ll</w:t>
      </w:r>
      <w:r w:rsidRPr="00092C08">
        <w:rPr>
          <w:rFonts w:ascii="Arial" w:hAnsi="Arial" w:cs="Arial"/>
          <w:sz w:val="22"/>
          <w:szCs w:val="22"/>
        </w:rPr>
        <w:t xml:space="preserve"> degree program</w:t>
      </w:r>
      <w:r>
        <w:rPr>
          <w:rFonts w:ascii="Arial" w:hAnsi="Arial" w:cs="Arial"/>
          <w:sz w:val="22"/>
          <w:szCs w:val="22"/>
        </w:rPr>
        <w:t xml:space="preserve"> requirements and degree conditions (such as achieving the required overall grade point average, the required grade point average in the major, and meeting the residence requirement). This field will </w:t>
      </w:r>
      <w:r w:rsidR="00795193">
        <w:rPr>
          <w:rFonts w:ascii="Arial" w:hAnsi="Arial" w:cs="Arial"/>
          <w:sz w:val="22"/>
          <w:szCs w:val="22"/>
        </w:rPr>
        <w:t>not appear if the program type selected is minor</w:t>
      </w:r>
      <w:r w:rsidR="00795C7D">
        <w:rPr>
          <w:rFonts w:ascii="Arial" w:hAnsi="Arial" w:cs="Arial"/>
          <w:sz w:val="22"/>
          <w:szCs w:val="22"/>
        </w:rPr>
        <w:t xml:space="preserve">. </w:t>
      </w:r>
      <w:r w:rsidR="00795193">
        <w:rPr>
          <w:rFonts w:ascii="Arial" w:hAnsi="Arial" w:cs="Arial"/>
          <w:sz w:val="22"/>
          <w:szCs w:val="22"/>
        </w:rPr>
        <w:t>If a new major is proposed, the degree designation must match that of the current degree program this new major will be associated with.</w:t>
      </w:r>
      <w:r w:rsidR="00795C7D">
        <w:rPr>
          <w:rFonts w:ascii="Arial" w:hAnsi="Arial" w:cs="Arial"/>
          <w:sz w:val="22"/>
          <w:szCs w:val="22"/>
        </w:rPr>
        <w:t xml:space="preserve"> If a new certificate is proposed, the CIP Code field will appear.</w:t>
      </w:r>
    </w:p>
    <w:p w14:paraId="03D3FDC2" w14:textId="76BA9ACB" w:rsidR="00795C7D" w:rsidRDefault="00795C7D" w:rsidP="00F27504">
      <w:pPr>
        <w:rPr>
          <w:rFonts w:ascii="Arial" w:hAnsi="Arial" w:cs="Arial"/>
          <w:sz w:val="22"/>
          <w:szCs w:val="22"/>
        </w:rPr>
      </w:pPr>
    </w:p>
    <w:p w14:paraId="4DA0C9F0" w14:textId="77777777" w:rsidR="00795C7D" w:rsidRDefault="00795C7D" w:rsidP="00795C7D">
      <w:pPr>
        <w:rPr>
          <w:rFonts w:ascii="Arial" w:hAnsi="Arial" w:cs="Arial"/>
          <w:b/>
          <w:sz w:val="22"/>
          <w:szCs w:val="22"/>
        </w:rPr>
      </w:pPr>
      <w:r>
        <w:rPr>
          <w:rFonts w:ascii="Arial" w:hAnsi="Arial" w:cs="Arial"/>
          <w:b/>
          <w:sz w:val="22"/>
          <w:szCs w:val="22"/>
        </w:rPr>
        <w:t>CIP Code</w:t>
      </w:r>
    </w:p>
    <w:p w14:paraId="2C6FDFC5" w14:textId="792BC1EE" w:rsidR="00795C7D" w:rsidRDefault="00795C7D" w:rsidP="00795C7D">
      <w:pPr>
        <w:widowControl w:val="0"/>
        <w:autoSpaceDE w:val="0"/>
        <w:autoSpaceDN w:val="0"/>
        <w:adjustRightInd w:val="0"/>
        <w:rPr>
          <w:rFonts w:ascii="Arial" w:hAnsi="Arial" w:cs="Arial"/>
          <w:sz w:val="22"/>
          <w:szCs w:val="22"/>
        </w:rPr>
      </w:pPr>
      <w:r>
        <w:rPr>
          <w:rFonts w:ascii="Arial" w:hAnsi="Arial" w:cs="Arial"/>
          <w:sz w:val="22"/>
          <w:szCs w:val="22"/>
        </w:rPr>
        <w:t>This field shows when undergraduate, graduate, or post-graduate certificate is selected as the program type. Because certificates are reported to SCHEV, a new certificate</w:t>
      </w:r>
      <w:r w:rsidRPr="004C6F29">
        <w:rPr>
          <w:rFonts w:ascii="Arial" w:hAnsi="Arial" w:cs="Arial"/>
          <w:sz w:val="22"/>
          <w:szCs w:val="22"/>
        </w:rPr>
        <w:t xml:space="preserve"> </w:t>
      </w:r>
      <w:r>
        <w:rPr>
          <w:rFonts w:ascii="Arial" w:hAnsi="Arial" w:cs="Arial"/>
          <w:sz w:val="22"/>
          <w:szCs w:val="22"/>
        </w:rPr>
        <w:t xml:space="preserve">proposed must have a unique CIP Code. The classification of instructional program (CIP) codes are defined by the U.S. Department of Education. To find a new CIP code, use the “CIP Code picker” that will appear if the word </w:t>
      </w:r>
      <w:r w:rsidRPr="00EB1028">
        <w:rPr>
          <w:rFonts w:ascii="Arial" w:hAnsi="Arial" w:cs="Arial"/>
          <w:color w:val="FF0000"/>
          <w:sz w:val="22"/>
          <w:szCs w:val="22"/>
          <w:u w:val="single"/>
        </w:rPr>
        <w:t xml:space="preserve">find </w:t>
      </w:r>
      <w:r>
        <w:rPr>
          <w:rFonts w:ascii="Arial" w:hAnsi="Arial" w:cs="Arial"/>
          <w:sz w:val="22"/>
          <w:szCs w:val="22"/>
        </w:rPr>
        <w:t xml:space="preserve">is clicked (this is under the box for CIP Code). Select the code that is the best match for the certificate program being proposed. </w:t>
      </w:r>
    </w:p>
    <w:p w14:paraId="2B202822" w14:textId="0BB07420" w:rsidR="00795C7D" w:rsidRDefault="00795C7D" w:rsidP="00795C7D">
      <w:pPr>
        <w:widowControl w:val="0"/>
        <w:autoSpaceDE w:val="0"/>
        <w:autoSpaceDN w:val="0"/>
        <w:adjustRightInd w:val="0"/>
        <w:rPr>
          <w:rFonts w:ascii="Arial" w:hAnsi="Arial" w:cs="Arial"/>
          <w:sz w:val="22"/>
          <w:szCs w:val="22"/>
        </w:rPr>
      </w:pPr>
    </w:p>
    <w:p w14:paraId="67538622" w14:textId="77777777" w:rsidR="00795C7D" w:rsidRPr="004C6F29" w:rsidRDefault="00795C7D" w:rsidP="00795C7D">
      <w:pPr>
        <w:widowControl w:val="0"/>
        <w:autoSpaceDE w:val="0"/>
        <w:autoSpaceDN w:val="0"/>
        <w:adjustRightInd w:val="0"/>
        <w:ind w:left="360"/>
        <w:rPr>
          <w:rFonts w:ascii="Arial" w:hAnsi="Arial" w:cs="Arial"/>
          <w:sz w:val="22"/>
          <w:szCs w:val="22"/>
        </w:rPr>
      </w:pPr>
      <w:r w:rsidRPr="00893525">
        <w:rPr>
          <w:rFonts w:ascii="Arial" w:hAnsi="Arial" w:cs="Arial"/>
          <w:noProof/>
          <w:sz w:val="22"/>
          <w:szCs w:val="22"/>
        </w:rPr>
        <w:drawing>
          <wp:inline distT="0" distB="0" distL="0" distR="0" wp14:anchorId="2126643F" wp14:editId="58E0822D">
            <wp:extent cx="2960077" cy="433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330304" cy="488063"/>
                    </a:xfrm>
                    <a:prstGeom prst="rect">
                      <a:avLst/>
                    </a:prstGeom>
                  </pic:spPr>
                </pic:pic>
              </a:graphicData>
            </a:graphic>
          </wp:inline>
        </w:drawing>
      </w:r>
    </w:p>
    <w:p w14:paraId="0A4DA2D1" w14:textId="77777777" w:rsidR="00795C7D" w:rsidRDefault="00795C7D" w:rsidP="00795C7D">
      <w:pPr>
        <w:rPr>
          <w:rFonts w:ascii="Arial" w:hAnsi="Arial" w:cs="Arial"/>
          <w:sz w:val="22"/>
          <w:szCs w:val="22"/>
        </w:rPr>
      </w:pPr>
      <w:r>
        <w:rPr>
          <w:rFonts w:ascii="Arial" w:hAnsi="Arial" w:cs="Arial"/>
          <w:sz w:val="22"/>
          <w:szCs w:val="22"/>
        </w:rPr>
        <w:lastRenderedPageBreak/>
        <w:t xml:space="preserve">When </w:t>
      </w:r>
      <w:r w:rsidRPr="001A4D1E">
        <w:rPr>
          <w:rFonts w:ascii="Arial" w:hAnsi="Arial" w:cs="Arial"/>
          <w:color w:val="FF0000"/>
          <w:sz w:val="22"/>
          <w:szCs w:val="22"/>
          <w:u w:val="single"/>
        </w:rPr>
        <w:t>find</w:t>
      </w:r>
      <w:r>
        <w:rPr>
          <w:rFonts w:ascii="Arial" w:hAnsi="Arial" w:cs="Arial"/>
          <w:sz w:val="22"/>
          <w:szCs w:val="22"/>
        </w:rPr>
        <w:t xml:space="preserve"> is clicked, a selection box appears that affords several options for selecting possible CIP Codes.</w:t>
      </w:r>
    </w:p>
    <w:p w14:paraId="5F6BE4F2" w14:textId="77777777" w:rsidR="00795C7D" w:rsidRDefault="00795C7D" w:rsidP="00795C7D">
      <w:pPr>
        <w:ind w:left="360"/>
        <w:rPr>
          <w:rFonts w:ascii="Arial" w:hAnsi="Arial" w:cs="Arial"/>
          <w:sz w:val="22"/>
          <w:szCs w:val="22"/>
        </w:rPr>
      </w:pPr>
    </w:p>
    <w:p w14:paraId="493AFA85" w14:textId="77777777" w:rsidR="00795C7D" w:rsidRDefault="00795C7D" w:rsidP="00795C7D">
      <w:pPr>
        <w:ind w:left="360"/>
        <w:rPr>
          <w:rFonts w:ascii="Arial" w:hAnsi="Arial" w:cs="Arial"/>
          <w:sz w:val="22"/>
          <w:szCs w:val="22"/>
        </w:rPr>
      </w:pPr>
      <w:r w:rsidRPr="00893525">
        <w:rPr>
          <w:rFonts w:ascii="Arial" w:hAnsi="Arial" w:cs="Arial"/>
          <w:noProof/>
          <w:sz w:val="22"/>
          <w:szCs w:val="22"/>
        </w:rPr>
        <w:drawing>
          <wp:inline distT="0" distB="0" distL="0" distR="0" wp14:anchorId="37EEE884" wp14:editId="635AE692">
            <wp:extent cx="3094892" cy="18007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46104" cy="1830522"/>
                    </a:xfrm>
                    <a:prstGeom prst="rect">
                      <a:avLst/>
                    </a:prstGeom>
                  </pic:spPr>
                </pic:pic>
              </a:graphicData>
            </a:graphic>
          </wp:inline>
        </w:drawing>
      </w:r>
    </w:p>
    <w:p w14:paraId="76A99BA7" w14:textId="77777777" w:rsidR="00795C7D" w:rsidRDefault="00795C7D" w:rsidP="00795C7D">
      <w:pPr>
        <w:ind w:left="360"/>
        <w:rPr>
          <w:rFonts w:ascii="Arial" w:hAnsi="Arial" w:cs="Arial"/>
          <w:sz w:val="22"/>
          <w:szCs w:val="22"/>
        </w:rPr>
      </w:pPr>
    </w:p>
    <w:p w14:paraId="0B63A5F4" w14:textId="1EBBC51E" w:rsidR="00795C7D" w:rsidRDefault="00795C7D" w:rsidP="00795C7D">
      <w:pPr>
        <w:rPr>
          <w:rFonts w:ascii="Arial" w:hAnsi="Arial" w:cs="Arial"/>
          <w:sz w:val="22"/>
          <w:szCs w:val="22"/>
        </w:rPr>
      </w:pPr>
      <w:r>
        <w:rPr>
          <w:rFonts w:ascii="Arial" w:hAnsi="Arial" w:cs="Arial"/>
          <w:sz w:val="22"/>
          <w:szCs w:val="22"/>
        </w:rPr>
        <w:t>Once the desired code is discovered, select it, and return to the program form to complete the remaining items necessary.</w:t>
      </w:r>
    </w:p>
    <w:p w14:paraId="2485DAE7" w14:textId="3E2BA2F0" w:rsidR="00795C7D" w:rsidRDefault="00795C7D" w:rsidP="00795C7D">
      <w:pPr>
        <w:ind w:left="360"/>
        <w:rPr>
          <w:rFonts w:ascii="Arial" w:hAnsi="Arial" w:cs="Arial"/>
          <w:sz w:val="22"/>
          <w:szCs w:val="22"/>
        </w:rPr>
      </w:pPr>
    </w:p>
    <w:p w14:paraId="21276C25" w14:textId="77777777" w:rsidR="00795C7D" w:rsidRDefault="00795C7D" w:rsidP="00795C7D">
      <w:pPr>
        <w:widowControl w:val="0"/>
        <w:autoSpaceDE w:val="0"/>
        <w:autoSpaceDN w:val="0"/>
        <w:adjustRightInd w:val="0"/>
        <w:rPr>
          <w:rFonts w:ascii="Arial" w:hAnsi="Arial" w:cs="Arial"/>
          <w:sz w:val="22"/>
          <w:szCs w:val="22"/>
        </w:rPr>
      </w:pPr>
      <w:r>
        <w:rPr>
          <w:rFonts w:ascii="Arial" w:hAnsi="Arial" w:cs="Arial"/>
          <w:sz w:val="22"/>
          <w:szCs w:val="22"/>
        </w:rPr>
        <w:t>Minors do not require a CIP Code. New majors proposed will have the same CIP Code as the program the new major will be associated with (see “Associated Program,” below).</w:t>
      </w:r>
    </w:p>
    <w:p w14:paraId="6FD15B19" w14:textId="77777777" w:rsidR="00795C7D" w:rsidRDefault="00795C7D" w:rsidP="00F27504">
      <w:pPr>
        <w:rPr>
          <w:rFonts w:ascii="Arial" w:hAnsi="Arial" w:cs="Arial"/>
          <w:sz w:val="22"/>
          <w:szCs w:val="22"/>
        </w:rPr>
      </w:pPr>
    </w:p>
    <w:p w14:paraId="67B41EA1" w14:textId="25C23766" w:rsidR="00795193" w:rsidRDefault="00795193" w:rsidP="00795193">
      <w:pPr>
        <w:rPr>
          <w:rFonts w:ascii="Arial" w:hAnsi="Arial" w:cs="Arial"/>
          <w:b/>
          <w:sz w:val="22"/>
          <w:szCs w:val="22"/>
        </w:rPr>
      </w:pPr>
      <w:r>
        <w:rPr>
          <w:rFonts w:ascii="Arial" w:hAnsi="Arial" w:cs="Arial"/>
          <w:b/>
          <w:sz w:val="22"/>
          <w:szCs w:val="22"/>
        </w:rPr>
        <w:t>Associated Program</w:t>
      </w:r>
    </w:p>
    <w:p w14:paraId="5BC9CC6B" w14:textId="3FF6551D" w:rsidR="00795193" w:rsidRDefault="00795193" w:rsidP="00795193">
      <w:pPr>
        <w:rPr>
          <w:rFonts w:ascii="Arial" w:hAnsi="Arial" w:cs="Arial"/>
          <w:sz w:val="22"/>
          <w:szCs w:val="22"/>
        </w:rPr>
      </w:pPr>
      <w:r>
        <w:rPr>
          <w:rFonts w:ascii="Arial" w:hAnsi="Arial" w:cs="Arial"/>
          <w:sz w:val="22"/>
          <w:szCs w:val="22"/>
        </w:rPr>
        <w:t xml:space="preserve">This field only shows when undergraduate major is selected as the program type. Select from the list of existing UMW undergraduate degree programs. </w:t>
      </w:r>
      <w:r w:rsidR="00795C7D">
        <w:rPr>
          <w:rFonts w:ascii="Arial" w:hAnsi="Arial" w:cs="Arial"/>
          <w:sz w:val="22"/>
          <w:szCs w:val="22"/>
        </w:rPr>
        <w:t>UMW may create a new major that is connected to an already approved degree without having to get state approval for it. However, r</w:t>
      </w:r>
      <w:r>
        <w:rPr>
          <w:rFonts w:ascii="Arial" w:hAnsi="Arial" w:cs="Arial"/>
          <w:sz w:val="22"/>
          <w:szCs w:val="22"/>
        </w:rPr>
        <w:t xml:space="preserve">ecall that all majors leading to the same degree must have 25% of the requirements in common (not including general education). If this would not be the case, then the proposal needs to be submitted as a new degree program, an action which </w:t>
      </w:r>
      <w:r w:rsidR="00795C7D" w:rsidRPr="00795C7D">
        <w:rPr>
          <w:rFonts w:ascii="Arial" w:hAnsi="Arial" w:cs="Arial"/>
          <w:b/>
          <w:bCs/>
          <w:i/>
          <w:iCs/>
          <w:sz w:val="22"/>
          <w:szCs w:val="22"/>
        </w:rPr>
        <w:t>does</w:t>
      </w:r>
      <w:r w:rsidR="00795C7D">
        <w:rPr>
          <w:rFonts w:ascii="Arial" w:hAnsi="Arial" w:cs="Arial"/>
          <w:sz w:val="22"/>
          <w:szCs w:val="22"/>
        </w:rPr>
        <w:t xml:space="preserve"> </w:t>
      </w:r>
      <w:r>
        <w:rPr>
          <w:rFonts w:ascii="Arial" w:hAnsi="Arial" w:cs="Arial"/>
          <w:sz w:val="22"/>
          <w:szCs w:val="22"/>
        </w:rPr>
        <w:t>require state approval.</w:t>
      </w:r>
    </w:p>
    <w:p w14:paraId="149C6835" w14:textId="4F567233" w:rsidR="005604C7" w:rsidRDefault="005604C7" w:rsidP="005604C7">
      <w:pPr>
        <w:rPr>
          <w:rFonts w:ascii="Arial" w:hAnsi="Arial" w:cs="Arial"/>
          <w:sz w:val="22"/>
          <w:szCs w:val="22"/>
        </w:rPr>
      </w:pPr>
    </w:p>
    <w:p w14:paraId="1C0AD79E" w14:textId="0914F867" w:rsidR="00374053" w:rsidRDefault="00F27504" w:rsidP="005604C7">
      <w:pPr>
        <w:rPr>
          <w:rFonts w:ascii="Arial" w:hAnsi="Arial" w:cs="Arial"/>
          <w:b/>
          <w:sz w:val="22"/>
          <w:szCs w:val="22"/>
        </w:rPr>
      </w:pPr>
      <w:r>
        <w:rPr>
          <w:rFonts w:ascii="Arial" w:hAnsi="Arial" w:cs="Arial"/>
          <w:b/>
          <w:sz w:val="22"/>
          <w:szCs w:val="22"/>
        </w:rPr>
        <w:t>Implementation Date</w:t>
      </w:r>
    </w:p>
    <w:p w14:paraId="4267EA2A" w14:textId="2A3FEB8A" w:rsidR="005604C7" w:rsidRDefault="00F27504" w:rsidP="005604C7">
      <w:pPr>
        <w:rPr>
          <w:rFonts w:ascii="Arial" w:hAnsi="Arial" w:cs="Arial"/>
          <w:sz w:val="22"/>
          <w:szCs w:val="22"/>
        </w:rPr>
      </w:pPr>
      <w:r>
        <w:rPr>
          <w:rFonts w:ascii="Arial" w:hAnsi="Arial" w:cs="Arial"/>
          <w:sz w:val="22"/>
          <w:szCs w:val="22"/>
        </w:rPr>
        <w:t>The academic year when the proposed program change goes int effect.</w:t>
      </w:r>
      <w:r w:rsidR="005604C7">
        <w:rPr>
          <w:rFonts w:ascii="Arial" w:hAnsi="Arial" w:cs="Arial"/>
          <w:sz w:val="22"/>
          <w:szCs w:val="22"/>
        </w:rPr>
        <w:t xml:space="preserve"> </w:t>
      </w:r>
      <w:r>
        <w:rPr>
          <w:rFonts w:ascii="Arial" w:hAnsi="Arial" w:cs="Arial"/>
          <w:sz w:val="22"/>
          <w:szCs w:val="22"/>
        </w:rPr>
        <w:t>T</w:t>
      </w:r>
      <w:r w:rsidR="005604C7">
        <w:rPr>
          <w:rFonts w:ascii="Arial" w:hAnsi="Arial" w:cs="Arial"/>
          <w:sz w:val="22"/>
          <w:szCs w:val="22"/>
        </w:rPr>
        <w:t>he</w:t>
      </w:r>
      <w:r>
        <w:rPr>
          <w:rFonts w:ascii="Arial" w:hAnsi="Arial" w:cs="Arial"/>
          <w:sz w:val="22"/>
          <w:szCs w:val="22"/>
        </w:rPr>
        <w:t xml:space="preserve"> </w:t>
      </w:r>
      <w:r w:rsidR="005604C7">
        <w:rPr>
          <w:rFonts w:ascii="Arial" w:hAnsi="Arial" w:cs="Arial"/>
          <w:sz w:val="22"/>
          <w:szCs w:val="22"/>
        </w:rPr>
        <w:t>effective term is the fall semester</w:t>
      </w:r>
      <w:r w:rsidR="00EC7BC1">
        <w:rPr>
          <w:rFonts w:ascii="Arial" w:hAnsi="Arial" w:cs="Arial"/>
          <w:sz w:val="22"/>
          <w:szCs w:val="22"/>
        </w:rPr>
        <w:t xml:space="preserve"> of the next academic year (or a subsequent fall semester</w:t>
      </w:r>
      <w:r>
        <w:rPr>
          <w:rFonts w:ascii="Arial" w:hAnsi="Arial" w:cs="Arial"/>
          <w:sz w:val="22"/>
          <w:szCs w:val="22"/>
        </w:rPr>
        <w:t>, if selected</w:t>
      </w:r>
      <w:r w:rsidR="00EC7BC1">
        <w:rPr>
          <w:rFonts w:ascii="Arial" w:hAnsi="Arial" w:cs="Arial"/>
          <w:sz w:val="22"/>
          <w:szCs w:val="22"/>
        </w:rPr>
        <w:t>).</w:t>
      </w:r>
      <w:r>
        <w:rPr>
          <w:rFonts w:ascii="Arial" w:hAnsi="Arial" w:cs="Arial"/>
          <w:sz w:val="22"/>
          <w:szCs w:val="22"/>
        </w:rPr>
        <w:t xml:space="preserve"> This item is a drop-down box with choices provided.</w:t>
      </w:r>
    </w:p>
    <w:p w14:paraId="26C0072A" w14:textId="2FDF9CFE" w:rsidR="00EC7BC1" w:rsidRDefault="00EC7BC1" w:rsidP="005604C7">
      <w:pPr>
        <w:rPr>
          <w:rFonts w:ascii="Arial" w:hAnsi="Arial" w:cs="Arial"/>
          <w:sz w:val="22"/>
          <w:szCs w:val="22"/>
        </w:rPr>
      </w:pPr>
    </w:p>
    <w:p w14:paraId="6F314889" w14:textId="68F0DDE3" w:rsidR="0022293C" w:rsidRDefault="0022293C" w:rsidP="0022293C">
      <w:pPr>
        <w:rPr>
          <w:rFonts w:ascii="Arial" w:hAnsi="Arial" w:cs="Arial"/>
          <w:b/>
          <w:sz w:val="22"/>
          <w:szCs w:val="22"/>
        </w:rPr>
      </w:pPr>
      <w:r>
        <w:rPr>
          <w:rFonts w:ascii="Arial" w:hAnsi="Arial" w:cs="Arial"/>
          <w:b/>
          <w:sz w:val="22"/>
          <w:szCs w:val="22"/>
        </w:rPr>
        <w:t>Majority Online Format</w:t>
      </w:r>
    </w:p>
    <w:p w14:paraId="79FB52B4" w14:textId="49C3DC4C" w:rsidR="0022293C" w:rsidRDefault="0022293C" w:rsidP="0022293C">
      <w:pPr>
        <w:rPr>
          <w:rFonts w:ascii="Arial" w:hAnsi="Arial" w:cs="Arial"/>
          <w:sz w:val="22"/>
          <w:szCs w:val="22"/>
        </w:rPr>
      </w:pPr>
      <w:r>
        <w:rPr>
          <w:rFonts w:ascii="Arial" w:hAnsi="Arial" w:cs="Arial"/>
          <w:sz w:val="22"/>
          <w:szCs w:val="22"/>
        </w:rPr>
        <w:t>If the proposal is seeking to offer a program in which a majority of the credits required could be taken fully online, the Distance and Blended Learning Committee should be contacted for guidance before proceeding to submit the proposal for the new program.</w:t>
      </w:r>
    </w:p>
    <w:p w14:paraId="68C9E0F6" w14:textId="77777777" w:rsidR="0022293C" w:rsidRDefault="0022293C" w:rsidP="0022293C">
      <w:pPr>
        <w:rPr>
          <w:rFonts w:ascii="Arial" w:hAnsi="Arial" w:cs="Arial"/>
          <w:sz w:val="22"/>
          <w:szCs w:val="22"/>
        </w:rPr>
      </w:pPr>
    </w:p>
    <w:p w14:paraId="56161860" w14:textId="1A0B9BFB" w:rsidR="00374053" w:rsidRDefault="00DD277D" w:rsidP="0022293C">
      <w:pPr>
        <w:rPr>
          <w:rFonts w:ascii="Arial" w:hAnsi="Arial" w:cs="Arial"/>
          <w:b/>
          <w:sz w:val="22"/>
          <w:szCs w:val="22"/>
        </w:rPr>
      </w:pPr>
      <w:r>
        <w:rPr>
          <w:rFonts w:ascii="Arial" w:hAnsi="Arial" w:cs="Arial"/>
          <w:b/>
          <w:sz w:val="22"/>
          <w:szCs w:val="22"/>
        </w:rPr>
        <w:t>Prospectus</w:t>
      </w:r>
    </w:p>
    <w:p w14:paraId="7BF740F6" w14:textId="30A0329C" w:rsidR="00DD277D" w:rsidRPr="00DD277D" w:rsidRDefault="00DD277D" w:rsidP="00DD277D">
      <w:pPr>
        <w:rPr>
          <w:rFonts w:ascii="Arial" w:hAnsi="Arial" w:cs="Arial"/>
          <w:sz w:val="22"/>
          <w:szCs w:val="22"/>
        </w:rPr>
      </w:pPr>
      <w:r w:rsidRPr="00DD277D">
        <w:rPr>
          <w:rFonts w:ascii="Arial" w:hAnsi="Arial" w:cs="Arial"/>
          <w:color w:val="333333"/>
          <w:sz w:val="22"/>
          <w:szCs w:val="22"/>
          <w:shd w:val="clear" w:color="auto" w:fill="FFFFFF"/>
        </w:rPr>
        <w:t>The prospectus document outlines why the program is needed</w:t>
      </w:r>
      <w:r>
        <w:rPr>
          <w:rFonts w:ascii="Arial" w:hAnsi="Arial" w:cs="Arial"/>
          <w:color w:val="333333"/>
          <w:sz w:val="22"/>
          <w:szCs w:val="22"/>
          <w:shd w:val="clear" w:color="auto" w:fill="FFFFFF"/>
        </w:rPr>
        <w:t xml:space="preserve">, indicates how it relates to UMW’;s mission, provides information about learning outcomes, and supplies other needed details about the program being proposed (such as any new courses or resources required for startup of the program). </w:t>
      </w:r>
      <w:r w:rsidRPr="00DD277D">
        <w:rPr>
          <w:rFonts w:ascii="Arial" w:hAnsi="Arial" w:cs="Arial"/>
          <w:color w:val="333333"/>
          <w:sz w:val="22"/>
          <w:szCs w:val="22"/>
          <w:shd w:val="clear" w:color="auto" w:fill="FFFFFF"/>
        </w:rPr>
        <w:t xml:space="preserve">Depending on the type of new program proposed, the contents of the prospectus change. Details about what to include are provided </w:t>
      </w:r>
      <w:r>
        <w:rPr>
          <w:rFonts w:ascii="Arial" w:hAnsi="Arial" w:cs="Arial"/>
          <w:color w:val="333333"/>
          <w:sz w:val="22"/>
          <w:szCs w:val="22"/>
          <w:shd w:val="clear" w:color="auto" w:fill="FFFFFF"/>
        </w:rPr>
        <w:t xml:space="preserve">in </w:t>
      </w:r>
      <w:hyperlink r:id="rId14" w:history="1">
        <w:r w:rsidRPr="00DD277D">
          <w:rPr>
            <w:rStyle w:val="Hyperlink"/>
            <w:rFonts w:ascii="Arial" w:hAnsi="Arial" w:cs="Arial"/>
            <w:sz w:val="22"/>
            <w:szCs w:val="22"/>
            <w:shd w:val="clear" w:color="auto" w:fill="FFFFFF"/>
          </w:rPr>
          <w:t>this document</w:t>
        </w:r>
      </w:hyperlink>
      <w:r>
        <w:rPr>
          <w:rFonts w:ascii="Arial" w:hAnsi="Arial" w:cs="Arial"/>
          <w:color w:val="333333"/>
          <w:sz w:val="22"/>
          <w:szCs w:val="22"/>
          <w:shd w:val="clear" w:color="auto" w:fill="FFFFFF"/>
        </w:rPr>
        <w:t>.</w:t>
      </w:r>
      <w:r w:rsidRPr="00DD277D">
        <w:rPr>
          <w:rFonts w:ascii="Arial" w:hAnsi="Arial" w:cs="Arial"/>
          <w:color w:val="333333"/>
          <w:sz w:val="22"/>
          <w:szCs w:val="22"/>
          <w:shd w:val="clear" w:color="auto" w:fill="FFFFFF"/>
        </w:rPr>
        <w:t> </w:t>
      </w:r>
    </w:p>
    <w:p w14:paraId="2DA30AD1" w14:textId="62E2CBBD" w:rsidR="00EC7BC1" w:rsidRDefault="00EC7BC1" w:rsidP="005604C7">
      <w:pPr>
        <w:rPr>
          <w:rFonts w:ascii="Arial" w:hAnsi="Arial" w:cs="Arial"/>
          <w:sz w:val="22"/>
          <w:szCs w:val="22"/>
        </w:rPr>
      </w:pPr>
    </w:p>
    <w:p w14:paraId="08A1D452" w14:textId="1160412E" w:rsidR="00374053" w:rsidRDefault="00587006" w:rsidP="005604C7">
      <w:pPr>
        <w:rPr>
          <w:rFonts w:ascii="Arial" w:hAnsi="Arial" w:cs="Arial"/>
          <w:b/>
          <w:sz w:val="22"/>
          <w:szCs w:val="22"/>
        </w:rPr>
      </w:pPr>
      <w:r>
        <w:rPr>
          <w:rFonts w:ascii="Arial" w:hAnsi="Arial" w:cs="Arial"/>
          <w:b/>
          <w:sz w:val="22"/>
          <w:szCs w:val="22"/>
        </w:rPr>
        <w:t>Library</w:t>
      </w:r>
      <w:r w:rsidR="00F27504">
        <w:rPr>
          <w:rFonts w:ascii="Arial" w:hAnsi="Arial" w:cs="Arial"/>
          <w:b/>
          <w:sz w:val="22"/>
          <w:szCs w:val="22"/>
        </w:rPr>
        <w:t xml:space="preserve"> Impact</w:t>
      </w:r>
    </w:p>
    <w:p w14:paraId="31AF0D5E" w14:textId="69AACECC" w:rsidR="00EC7BC1" w:rsidRPr="00DE4149" w:rsidRDefault="00587006" w:rsidP="005604C7">
      <w:r>
        <w:rPr>
          <w:rFonts w:ascii="Arial" w:hAnsi="Arial" w:cs="Arial"/>
          <w:sz w:val="22"/>
          <w:szCs w:val="22"/>
        </w:rPr>
        <w:t>For all new programs, the University Library needs to conduct an evaluation to determine if Library resources needed to support the program are available. The Library created a form (the link is in the CIM proposal document) that is submitted to the Library</w:t>
      </w:r>
      <w:r w:rsidR="002B69FA">
        <w:rPr>
          <w:rFonts w:ascii="Arial" w:hAnsi="Arial" w:cs="Arial"/>
          <w:sz w:val="22"/>
          <w:szCs w:val="22"/>
        </w:rPr>
        <w:t xml:space="preserve"> for their response</w:t>
      </w:r>
      <w:r>
        <w:rPr>
          <w:rFonts w:ascii="Arial" w:hAnsi="Arial" w:cs="Arial"/>
          <w:sz w:val="22"/>
          <w:szCs w:val="22"/>
        </w:rPr>
        <w:t xml:space="preserve">. The </w:t>
      </w:r>
      <w:r>
        <w:rPr>
          <w:rFonts w:ascii="Arial" w:hAnsi="Arial" w:cs="Arial"/>
          <w:sz w:val="22"/>
          <w:szCs w:val="22"/>
        </w:rPr>
        <w:lastRenderedPageBreak/>
        <w:t xml:space="preserve">completed assessment form is returned to the proposer and must be uploaded </w:t>
      </w:r>
      <w:r w:rsidR="00DE4149">
        <w:rPr>
          <w:rFonts w:ascii="Arial" w:hAnsi="Arial" w:cs="Arial"/>
          <w:sz w:val="22"/>
          <w:szCs w:val="22"/>
        </w:rPr>
        <w:t xml:space="preserve">with the full CIM proposal </w:t>
      </w:r>
      <w:r w:rsidR="00795193">
        <w:rPr>
          <w:rFonts w:ascii="Arial" w:hAnsi="Arial" w:cs="Arial"/>
          <w:sz w:val="22"/>
          <w:szCs w:val="22"/>
        </w:rPr>
        <w:t>when</w:t>
      </w:r>
      <w:r w:rsidR="00DE4149">
        <w:rPr>
          <w:rFonts w:ascii="Arial" w:hAnsi="Arial" w:cs="Arial"/>
          <w:sz w:val="22"/>
          <w:szCs w:val="22"/>
        </w:rPr>
        <w:t xml:space="preserve"> it is submitted to the workflow for review.</w:t>
      </w:r>
      <w:r>
        <w:rPr>
          <w:rFonts w:ascii="Arial" w:hAnsi="Arial" w:cs="Arial"/>
          <w:sz w:val="22"/>
          <w:szCs w:val="22"/>
        </w:rPr>
        <w:t xml:space="preserve">  </w:t>
      </w:r>
    </w:p>
    <w:p w14:paraId="15A7A82C" w14:textId="5BEB5688" w:rsidR="00EC7BC1" w:rsidRDefault="00EC7BC1" w:rsidP="005604C7">
      <w:pPr>
        <w:rPr>
          <w:rFonts w:ascii="Arial" w:hAnsi="Arial" w:cs="Arial"/>
          <w:sz w:val="22"/>
          <w:szCs w:val="22"/>
        </w:rPr>
      </w:pPr>
    </w:p>
    <w:p w14:paraId="5227E15E" w14:textId="77777777" w:rsidR="00DE4149" w:rsidRDefault="00DE4149" w:rsidP="005604C7">
      <w:pPr>
        <w:rPr>
          <w:rFonts w:ascii="Arial" w:hAnsi="Arial" w:cs="Arial"/>
          <w:b/>
          <w:sz w:val="22"/>
          <w:szCs w:val="22"/>
        </w:rPr>
      </w:pPr>
      <w:r>
        <w:rPr>
          <w:rFonts w:ascii="Arial" w:hAnsi="Arial" w:cs="Arial"/>
          <w:b/>
          <w:sz w:val="22"/>
          <w:szCs w:val="22"/>
        </w:rPr>
        <w:t>Program Overview</w:t>
      </w:r>
    </w:p>
    <w:p w14:paraId="45A5AECA" w14:textId="6DCBCE33" w:rsidR="00DE4149" w:rsidRDefault="00DE4149" w:rsidP="005604C7">
      <w:pPr>
        <w:rPr>
          <w:rFonts w:ascii="Arial" w:hAnsi="Arial" w:cs="Arial"/>
          <w:sz w:val="22"/>
          <w:szCs w:val="22"/>
        </w:rPr>
      </w:pPr>
      <w:r>
        <w:rPr>
          <w:rFonts w:ascii="Arial" w:hAnsi="Arial" w:cs="Arial"/>
          <w:sz w:val="22"/>
          <w:szCs w:val="22"/>
        </w:rPr>
        <w:t>A description of the program and its purposes, goals, and value/benefit to the student as it would appear in the catalog. Any other details about the program that make it unique, interesting, attractive, etc. might also be included. This is a required field.</w:t>
      </w:r>
    </w:p>
    <w:p w14:paraId="255EBB41" w14:textId="77777777" w:rsidR="00DE4149" w:rsidRDefault="00DE4149" w:rsidP="005604C7">
      <w:pPr>
        <w:rPr>
          <w:rFonts w:ascii="Arial" w:hAnsi="Arial" w:cs="Arial"/>
          <w:b/>
          <w:sz w:val="22"/>
          <w:szCs w:val="22"/>
        </w:rPr>
      </w:pPr>
    </w:p>
    <w:p w14:paraId="21257BE2" w14:textId="5EFDB215" w:rsidR="00374053" w:rsidRDefault="00823A64" w:rsidP="005604C7">
      <w:pPr>
        <w:rPr>
          <w:rFonts w:ascii="Arial" w:hAnsi="Arial" w:cs="Arial"/>
          <w:b/>
          <w:sz w:val="22"/>
          <w:szCs w:val="22"/>
        </w:rPr>
      </w:pPr>
      <w:r>
        <w:rPr>
          <w:rFonts w:ascii="Arial" w:hAnsi="Arial" w:cs="Arial"/>
          <w:b/>
          <w:sz w:val="22"/>
          <w:szCs w:val="22"/>
        </w:rPr>
        <w:t>Pr</w:t>
      </w:r>
      <w:r w:rsidR="000544E0">
        <w:rPr>
          <w:rFonts w:ascii="Arial" w:hAnsi="Arial" w:cs="Arial"/>
          <w:b/>
          <w:sz w:val="22"/>
          <w:szCs w:val="22"/>
        </w:rPr>
        <w:t>ogram Requirements</w:t>
      </w:r>
    </w:p>
    <w:p w14:paraId="63392957" w14:textId="5D275EC2" w:rsidR="00823A64" w:rsidRDefault="000544E0" w:rsidP="005604C7">
      <w:pPr>
        <w:rPr>
          <w:rFonts w:ascii="Arial" w:hAnsi="Arial" w:cs="Arial"/>
          <w:sz w:val="22"/>
          <w:szCs w:val="22"/>
        </w:rPr>
      </w:pPr>
      <w:r>
        <w:rPr>
          <w:rFonts w:ascii="Arial" w:hAnsi="Arial" w:cs="Arial"/>
          <w:sz w:val="22"/>
          <w:szCs w:val="22"/>
        </w:rPr>
        <w:t xml:space="preserve">The </w:t>
      </w:r>
      <w:r w:rsidR="00DE4149">
        <w:rPr>
          <w:rFonts w:ascii="Arial" w:hAnsi="Arial" w:cs="Arial"/>
          <w:sz w:val="22"/>
          <w:szCs w:val="22"/>
        </w:rPr>
        <w:t>list of courses that must be taken to earn the major, minor, or certificate. The total credit hours required to complete the program should be clearly indicated. Courses required versus ones that are restricted electives should be clearly noted. This is a required field.</w:t>
      </w:r>
    </w:p>
    <w:p w14:paraId="604E170A" w14:textId="77777777" w:rsidR="00DE4149" w:rsidRDefault="00DE4149" w:rsidP="005604C7">
      <w:pPr>
        <w:rPr>
          <w:rFonts w:ascii="Arial" w:hAnsi="Arial" w:cs="Arial"/>
          <w:b/>
          <w:sz w:val="22"/>
          <w:szCs w:val="22"/>
        </w:rPr>
      </w:pPr>
    </w:p>
    <w:p w14:paraId="08465611" w14:textId="5477AB90" w:rsidR="00374053" w:rsidRDefault="00A3272A" w:rsidP="00374053">
      <w:pPr>
        <w:rPr>
          <w:rFonts w:ascii="Arial" w:hAnsi="Arial" w:cs="Arial"/>
          <w:b/>
          <w:sz w:val="22"/>
          <w:szCs w:val="22"/>
        </w:rPr>
      </w:pPr>
      <w:r>
        <w:rPr>
          <w:rFonts w:ascii="Arial" w:hAnsi="Arial" w:cs="Arial"/>
          <w:b/>
          <w:sz w:val="22"/>
          <w:szCs w:val="22"/>
        </w:rPr>
        <w:t>Admission Requirements</w:t>
      </w:r>
    </w:p>
    <w:p w14:paraId="0A472654" w14:textId="38BBF80A" w:rsidR="00A3272A" w:rsidRPr="00374053" w:rsidRDefault="00DE4149" w:rsidP="00A3272A">
      <w:pPr>
        <w:rPr>
          <w:rFonts w:ascii="Arial" w:hAnsi="Arial" w:cs="Arial"/>
          <w:sz w:val="22"/>
          <w:szCs w:val="22"/>
        </w:rPr>
      </w:pPr>
      <w:r>
        <w:rPr>
          <w:rFonts w:ascii="Arial" w:hAnsi="Arial" w:cs="Arial"/>
          <w:sz w:val="22"/>
          <w:szCs w:val="22"/>
        </w:rPr>
        <w:t>If the ptoposed</w:t>
      </w:r>
      <w:r w:rsidR="00A3272A">
        <w:rPr>
          <w:rFonts w:ascii="Arial" w:hAnsi="Arial" w:cs="Arial"/>
          <w:sz w:val="22"/>
          <w:szCs w:val="22"/>
        </w:rPr>
        <w:t xml:space="preserve"> academic program</w:t>
      </w:r>
      <w:r>
        <w:rPr>
          <w:rFonts w:ascii="Arial" w:hAnsi="Arial" w:cs="Arial"/>
          <w:sz w:val="22"/>
          <w:szCs w:val="22"/>
        </w:rPr>
        <w:t xml:space="preserve"> will</w:t>
      </w:r>
      <w:r w:rsidR="00A3272A">
        <w:rPr>
          <w:rFonts w:ascii="Arial" w:hAnsi="Arial" w:cs="Arial"/>
          <w:sz w:val="22"/>
          <w:szCs w:val="22"/>
        </w:rPr>
        <w:t xml:space="preserve"> have additional admissions requirements</w:t>
      </w:r>
      <w:r>
        <w:rPr>
          <w:rFonts w:ascii="Arial" w:hAnsi="Arial" w:cs="Arial"/>
          <w:sz w:val="22"/>
          <w:szCs w:val="22"/>
        </w:rPr>
        <w:t>, these should be written in the box that is provided. This is not a required field. If there are no separate admissions requirements, leave his box blank.</w:t>
      </w:r>
    </w:p>
    <w:p w14:paraId="41705FEB" w14:textId="218C4884" w:rsidR="00D902E4" w:rsidRPr="00D902E4" w:rsidRDefault="00D902E4" w:rsidP="005604C7">
      <w:pPr>
        <w:rPr>
          <w:rFonts w:ascii="Arial" w:hAnsi="Arial" w:cs="Arial"/>
          <w:i/>
          <w:sz w:val="22"/>
          <w:szCs w:val="22"/>
        </w:rPr>
      </w:pPr>
    </w:p>
    <w:p w14:paraId="7F769716" w14:textId="77777777" w:rsidR="00332510" w:rsidRDefault="00332510">
      <w:pPr>
        <w:rPr>
          <w:rFonts w:ascii="Arial" w:hAnsi="Arial" w:cs="Arial"/>
          <w:b/>
          <w:sz w:val="22"/>
          <w:szCs w:val="22"/>
        </w:rPr>
      </w:pPr>
      <w:r>
        <w:rPr>
          <w:rFonts w:ascii="Arial" w:hAnsi="Arial" w:cs="Arial"/>
          <w:b/>
          <w:sz w:val="22"/>
          <w:szCs w:val="22"/>
        </w:rPr>
        <w:br w:type="page"/>
      </w:r>
    </w:p>
    <w:p w14:paraId="321C79E2" w14:textId="4416B82F" w:rsidR="00E87073" w:rsidRDefault="00E87073" w:rsidP="00B24C80">
      <w:pPr>
        <w:pStyle w:val="CurrStyle1"/>
      </w:pPr>
      <w:bookmarkStart w:id="4" w:name="_Toc48116743"/>
      <w:r>
        <w:lastRenderedPageBreak/>
        <w:t xml:space="preserve">APPENDIX </w:t>
      </w:r>
      <w:r w:rsidR="00AF3B08">
        <w:t>B</w:t>
      </w:r>
      <w:r>
        <w:t xml:space="preserve">: </w:t>
      </w:r>
      <w:r w:rsidR="00795193">
        <w:t>NEW MAJOR, MINOR, OR CERTIFICATE</w:t>
      </w:r>
      <w:r>
        <w:t xml:space="preserve"> </w:t>
      </w:r>
      <w:r w:rsidR="0008297D">
        <w:t xml:space="preserve">- </w:t>
      </w:r>
      <w:r>
        <w:t>PROPOSAL WORKFLOW</w:t>
      </w:r>
      <w:bookmarkEnd w:id="4"/>
    </w:p>
    <w:p w14:paraId="0B1FDAFC" w14:textId="77777777" w:rsidR="00D300A5" w:rsidRDefault="00D300A5" w:rsidP="00D300A5">
      <w:pPr>
        <w:pStyle w:val="ListParagraph"/>
        <w:widowControl w:val="0"/>
        <w:autoSpaceDE w:val="0"/>
        <w:autoSpaceDN w:val="0"/>
        <w:adjustRightInd w:val="0"/>
        <w:ind w:left="0"/>
        <w:rPr>
          <w:rFonts w:ascii="Arial" w:hAnsi="Arial" w:cs="Arial"/>
          <w:b/>
          <w:sz w:val="22"/>
          <w:szCs w:val="22"/>
        </w:rPr>
      </w:pPr>
    </w:p>
    <w:tbl>
      <w:tblPr>
        <w:tblStyle w:val="TableGrid"/>
        <w:tblW w:w="8905" w:type="dxa"/>
        <w:tblLook w:val="04A0" w:firstRow="1" w:lastRow="0" w:firstColumn="1" w:lastColumn="0" w:noHBand="0" w:noVBand="1"/>
      </w:tblPr>
      <w:tblGrid>
        <w:gridCol w:w="1435"/>
        <w:gridCol w:w="5580"/>
        <w:gridCol w:w="1890"/>
      </w:tblGrid>
      <w:tr w:rsidR="00DD61D9" w14:paraId="673E35B9" w14:textId="77777777" w:rsidTr="004D2A20">
        <w:tc>
          <w:tcPr>
            <w:tcW w:w="1435" w:type="dxa"/>
            <w:shd w:val="clear" w:color="auto" w:fill="D9D9D9" w:themeFill="background1" w:themeFillShade="D9"/>
          </w:tcPr>
          <w:p w14:paraId="50B8C144" w14:textId="77777777" w:rsidR="00DD61D9" w:rsidRDefault="00DD61D9" w:rsidP="004D2A20">
            <w:r>
              <w:rPr>
                <w:rFonts w:ascii="Arial" w:hAnsi="Arial" w:cs="Arial"/>
                <w:b/>
                <w:sz w:val="22"/>
                <w:szCs w:val="22"/>
              </w:rPr>
              <w:t>If approved</w:t>
            </w:r>
          </w:p>
        </w:tc>
        <w:tc>
          <w:tcPr>
            <w:tcW w:w="5580" w:type="dxa"/>
            <w:shd w:val="clear" w:color="auto" w:fill="D9D9D9" w:themeFill="background1" w:themeFillShade="D9"/>
          </w:tcPr>
          <w:p w14:paraId="5ADB1B67" w14:textId="77777777" w:rsidR="00DD61D9" w:rsidRDefault="00DD61D9" w:rsidP="004D2A20">
            <w:pPr>
              <w:jc w:val="center"/>
            </w:pPr>
            <w:r w:rsidRPr="002C177C">
              <w:rPr>
                <w:rFonts w:ascii="Arial" w:hAnsi="Arial" w:cs="Arial"/>
                <w:b/>
                <w:sz w:val="22"/>
                <w:szCs w:val="22"/>
              </w:rPr>
              <w:t>PROCESS STEPS</w:t>
            </w:r>
          </w:p>
        </w:tc>
        <w:tc>
          <w:tcPr>
            <w:tcW w:w="1890" w:type="dxa"/>
            <w:shd w:val="clear" w:color="auto" w:fill="D9D9D9" w:themeFill="background1" w:themeFillShade="D9"/>
          </w:tcPr>
          <w:p w14:paraId="22B7261F" w14:textId="77777777" w:rsidR="00DD61D9" w:rsidRPr="002C177C" w:rsidRDefault="00DD61D9" w:rsidP="004D2A20">
            <w:pPr>
              <w:jc w:val="center"/>
              <w:rPr>
                <w:rFonts w:ascii="Arial" w:hAnsi="Arial" w:cs="Arial"/>
                <w:b/>
                <w:sz w:val="22"/>
                <w:szCs w:val="22"/>
              </w:rPr>
            </w:pPr>
            <w:r>
              <w:rPr>
                <w:rFonts w:ascii="Arial" w:hAnsi="Arial" w:cs="Arial"/>
                <w:b/>
                <w:sz w:val="22"/>
                <w:szCs w:val="22"/>
              </w:rPr>
              <w:t>If rolled back</w:t>
            </w:r>
          </w:p>
        </w:tc>
      </w:tr>
      <w:tr w:rsidR="00DD61D9" w14:paraId="07703BCD" w14:textId="77777777" w:rsidTr="004D2A20">
        <w:tc>
          <w:tcPr>
            <w:tcW w:w="1435" w:type="dxa"/>
          </w:tcPr>
          <w:p w14:paraId="589FD877" w14:textId="77777777" w:rsidR="00DD61D9" w:rsidRDefault="00DD61D9" w:rsidP="004D2A20"/>
        </w:tc>
        <w:tc>
          <w:tcPr>
            <w:tcW w:w="5580" w:type="dxa"/>
          </w:tcPr>
          <w:p w14:paraId="57912473" w14:textId="77777777" w:rsidR="00DD61D9" w:rsidRDefault="00DD61D9" w:rsidP="004D2A20">
            <w:pPr>
              <w:ind w:left="-20"/>
              <w:contextualSpacing/>
              <w:rPr>
                <w:rFonts w:ascii="Arial" w:hAnsi="Arial" w:cs="Arial"/>
                <w:sz w:val="22"/>
                <w:szCs w:val="22"/>
              </w:rPr>
            </w:pPr>
            <w:r w:rsidRPr="00F4052F">
              <w:rPr>
                <w:rFonts w:ascii="Arial" w:hAnsi="Arial" w:cs="Arial"/>
                <w:sz w:val="22"/>
                <w:szCs w:val="22"/>
              </w:rPr>
              <w:t>1. New Program Pro</w:t>
            </w:r>
            <w:r>
              <w:rPr>
                <w:rFonts w:ascii="Arial" w:hAnsi="Arial" w:cs="Arial"/>
                <w:sz w:val="22"/>
                <w:szCs w:val="22"/>
              </w:rPr>
              <w:t>posal</w:t>
            </w:r>
            <w:r w:rsidRPr="00F4052F">
              <w:rPr>
                <w:rFonts w:ascii="Arial" w:hAnsi="Arial" w:cs="Arial"/>
                <w:sz w:val="22"/>
                <w:szCs w:val="22"/>
              </w:rPr>
              <w:t xml:space="preserve"> is completed by proposer and submitted to </w:t>
            </w:r>
            <w:r w:rsidRPr="00512EC4">
              <w:rPr>
                <w:rFonts w:ascii="Arial" w:hAnsi="Arial" w:cs="Arial"/>
                <w:b/>
                <w:bCs/>
                <w:sz w:val="22"/>
                <w:szCs w:val="22"/>
              </w:rPr>
              <w:t>Department chair</w:t>
            </w:r>
            <w:r w:rsidRPr="00F4052F">
              <w:rPr>
                <w:rFonts w:ascii="Arial" w:hAnsi="Arial" w:cs="Arial"/>
                <w:sz w:val="22"/>
                <w:szCs w:val="22"/>
              </w:rPr>
              <w:t xml:space="preserve"> (College of Arts and Sciences) or </w:t>
            </w:r>
            <w:r w:rsidRPr="00512EC4">
              <w:rPr>
                <w:rFonts w:ascii="Arial" w:hAnsi="Arial" w:cs="Arial"/>
                <w:b/>
                <w:bCs/>
                <w:sz w:val="22"/>
                <w:szCs w:val="22"/>
              </w:rPr>
              <w:t>Associate Dean</w:t>
            </w:r>
            <w:r w:rsidRPr="00F4052F">
              <w:rPr>
                <w:rFonts w:ascii="Arial" w:hAnsi="Arial" w:cs="Arial"/>
                <w:sz w:val="22"/>
                <w:szCs w:val="22"/>
              </w:rPr>
              <w:t xml:space="preserve"> (College of Business and College of Education) – approve proposal or rollback (to proposer).</w:t>
            </w:r>
          </w:p>
          <w:p w14:paraId="07403A68" w14:textId="1BBA5D11" w:rsidR="00B2255F" w:rsidRPr="00F4052F" w:rsidRDefault="00B2255F" w:rsidP="004D2A20">
            <w:pPr>
              <w:ind w:left="-20"/>
              <w:contextualSpacing/>
              <w:rPr>
                <w:rFonts w:ascii="Arial" w:hAnsi="Arial" w:cs="Arial"/>
                <w:sz w:val="22"/>
                <w:szCs w:val="22"/>
              </w:rPr>
            </w:pPr>
          </w:p>
        </w:tc>
        <w:tc>
          <w:tcPr>
            <w:tcW w:w="1890" w:type="dxa"/>
          </w:tcPr>
          <w:p w14:paraId="460D4DD8" w14:textId="77777777" w:rsidR="00DD61D9" w:rsidRPr="00F4052F" w:rsidRDefault="00DD61D9" w:rsidP="004D2A20">
            <w:pPr>
              <w:ind w:left="-2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7FC5A652" wp14:editId="702F7645">
                      <wp:simplePos x="0" y="0"/>
                      <wp:positionH relativeFrom="column">
                        <wp:posOffset>8890</wp:posOffset>
                      </wp:positionH>
                      <wp:positionV relativeFrom="paragraph">
                        <wp:posOffset>352425</wp:posOffset>
                      </wp:positionV>
                      <wp:extent cx="525490" cy="850832"/>
                      <wp:effectExtent l="50800" t="12700" r="59055" b="76835"/>
                      <wp:wrapNone/>
                      <wp:docPr id="41" name="Curved Right Arrow 41"/>
                      <wp:cNvGraphicFramePr/>
                      <a:graphic xmlns:a="http://schemas.openxmlformats.org/drawingml/2006/main">
                        <a:graphicData uri="http://schemas.microsoft.com/office/word/2010/wordprocessingShape">
                          <wps:wsp>
                            <wps:cNvSpPr/>
                            <wps:spPr>
                              <a:xfrm flipH="1" flipV="1">
                                <a:off x="0" y="0"/>
                                <a:ext cx="525490" cy="850832"/>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56FC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1" o:spid="_x0000_s1026" type="#_x0000_t102" style="position:absolute;margin-left:.7pt;margin-top:27.75pt;width:41.4pt;height:6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" adj="14930,19933,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72886EC9" w14:textId="77777777" w:rsidTr="004D2A20">
        <w:tc>
          <w:tcPr>
            <w:tcW w:w="1435" w:type="dxa"/>
          </w:tcPr>
          <w:p w14:paraId="77B2E34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4B57A40F" wp14:editId="7C3DA950">
                      <wp:simplePos x="0" y="0"/>
                      <wp:positionH relativeFrom="column">
                        <wp:posOffset>174137</wp:posOffset>
                      </wp:positionH>
                      <wp:positionV relativeFrom="paragraph">
                        <wp:posOffset>115570</wp:posOffset>
                      </wp:positionV>
                      <wp:extent cx="334645" cy="300990"/>
                      <wp:effectExtent l="12700" t="0" r="20955" b="29210"/>
                      <wp:wrapNone/>
                      <wp:docPr id="36" name="Down Arrow 36"/>
                      <wp:cNvGraphicFramePr/>
                      <a:graphic xmlns:a="http://schemas.openxmlformats.org/drawingml/2006/main">
                        <a:graphicData uri="http://schemas.microsoft.com/office/word/2010/wordprocessingShape">
                          <wps:wsp>
                            <wps:cNvSpPr/>
                            <wps:spPr>
                              <a:xfrm>
                                <a:off x="0" y="0"/>
                                <a:ext cx="334645" cy="30099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9508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13.7pt;margin-top:9.1pt;width:26.35pt;height:23.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p w14:paraId="24C57F99" w14:textId="77777777" w:rsidR="00DD61D9" w:rsidRDefault="00DD61D9" w:rsidP="004D2A20"/>
          <w:p w14:paraId="47BCC69B" w14:textId="77777777" w:rsidR="00DD61D9" w:rsidRDefault="00DD61D9" w:rsidP="004D2A20"/>
        </w:tc>
        <w:tc>
          <w:tcPr>
            <w:tcW w:w="5580" w:type="dxa"/>
          </w:tcPr>
          <w:p w14:paraId="2F138AA3" w14:textId="72A84CF4" w:rsidR="00DD61D9" w:rsidRDefault="00DD61D9" w:rsidP="004D2A20">
            <w:pPr>
              <w:pStyle w:val="ListParagraph"/>
              <w:ind w:left="0"/>
              <w:contextualSpacing/>
              <w:rPr>
                <w:rFonts w:ascii="Arial" w:hAnsi="Arial" w:cs="Arial"/>
                <w:sz w:val="22"/>
                <w:szCs w:val="22"/>
              </w:rPr>
            </w:pPr>
            <w:r w:rsidRPr="00F4052F">
              <w:rPr>
                <w:rFonts w:ascii="Arial" w:hAnsi="Arial" w:cs="Arial"/>
                <w:sz w:val="22"/>
                <w:szCs w:val="22"/>
              </w:rPr>
              <w:t xml:space="preserve">2. If approved, </w:t>
            </w:r>
            <w:r>
              <w:rPr>
                <w:rFonts w:ascii="Arial" w:hAnsi="Arial" w:cs="Arial"/>
                <w:sz w:val="22"/>
                <w:szCs w:val="22"/>
              </w:rPr>
              <w:t>in College of Arts and Sciences, Proposal</w:t>
            </w:r>
            <w:r w:rsidRPr="00F4052F">
              <w:rPr>
                <w:rFonts w:ascii="Arial" w:hAnsi="Arial" w:cs="Arial"/>
                <w:sz w:val="22"/>
                <w:szCs w:val="22"/>
              </w:rPr>
              <w:t xml:space="preserve"> goes to </w:t>
            </w:r>
            <w:r w:rsidRPr="00512EC4">
              <w:rPr>
                <w:rFonts w:ascii="Arial" w:hAnsi="Arial" w:cs="Arial"/>
                <w:b/>
                <w:bCs/>
                <w:sz w:val="22"/>
                <w:szCs w:val="22"/>
              </w:rPr>
              <w:t>C</w:t>
            </w:r>
            <w:r w:rsidR="00512EC4">
              <w:rPr>
                <w:rFonts w:ascii="Arial" w:hAnsi="Arial" w:cs="Arial"/>
                <w:b/>
                <w:bCs/>
                <w:sz w:val="22"/>
                <w:szCs w:val="22"/>
              </w:rPr>
              <w:t>AS</w:t>
            </w:r>
            <w:r w:rsidRPr="00512EC4">
              <w:rPr>
                <w:rFonts w:ascii="Arial" w:hAnsi="Arial" w:cs="Arial"/>
                <w:b/>
                <w:bCs/>
                <w:sz w:val="22"/>
                <w:szCs w:val="22"/>
              </w:rPr>
              <w:t xml:space="preserve"> Associate Dean</w:t>
            </w:r>
            <w:r w:rsidRPr="00F4052F">
              <w:rPr>
                <w:rFonts w:ascii="Arial" w:hAnsi="Arial" w:cs="Arial"/>
                <w:sz w:val="22"/>
                <w:szCs w:val="22"/>
              </w:rPr>
              <w:t xml:space="preserve"> – approve proposal or rollback (to Department Chair).</w:t>
            </w:r>
            <w:r>
              <w:rPr>
                <w:rFonts w:ascii="Arial" w:hAnsi="Arial" w:cs="Arial"/>
                <w:sz w:val="22"/>
                <w:szCs w:val="22"/>
              </w:rPr>
              <w:t xml:space="preserve"> This step does not apply in College of Business or Education.</w:t>
            </w:r>
          </w:p>
          <w:p w14:paraId="301C00BA" w14:textId="76F84F9F" w:rsidR="00B2255F" w:rsidRPr="00F4052F" w:rsidRDefault="00B2255F" w:rsidP="004D2A20">
            <w:pPr>
              <w:pStyle w:val="ListParagraph"/>
              <w:ind w:left="0"/>
              <w:contextualSpacing/>
              <w:rPr>
                <w:rFonts w:ascii="Arial" w:hAnsi="Arial" w:cs="Arial"/>
                <w:sz w:val="22"/>
                <w:szCs w:val="22"/>
              </w:rPr>
            </w:pPr>
          </w:p>
        </w:tc>
        <w:tc>
          <w:tcPr>
            <w:tcW w:w="1890" w:type="dxa"/>
          </w:tcPr>
          <w:p w14:paraId="3D549FEF" w14:textId="54EF89AB" w:rsidR="00DD61D9" w:rsidRPr="00F4052F" w:rsidRDefault="00BA1E9D" w:rsidP="004D2A20">
            <w:pPr>
              <w:pStyle w:val="ListParagraph"/>
              <w:ind w:left="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648" behindDoc="0" locked="0" layoutInCell="1" allowOverlap="1" wp14:anchorId="7E2CCE58" wp14:editId="6FF16F9E">
                      <wp:simplePos x="0" y="0"/>
                      <wp:positionH relativeFrom="column">
                        <wp:posOffset>32385</wp:posOffset>
                      </wp:positionH>
                      <wp:positionV relativeFrom="paragraph">
                        <wp:posOffset>417195</wp:posOffset>
                      </wp:positionV>
                      <wp:extent cx="525145" cy="1207770"/>
                      <wp:effectExtent l="50800" t="12700" r="59055" b="74930"/>
                      <wp:wrapNone/>
                      <wp:docPr id="3" name="Curved Right Arrow 3"/>
                      <wp:cNvGraphicFramePr/>
                      <a:graphic xmlns:a="http://schemas.openxmlformats.org/drawingml/2006/main">
                        <a:graphicData uri="http://schemas.microsoft.com/office/word/2010/wordprocessingShape">
                          <wps:wsp>
                            <wps:cNvSpPr/>
                            <wps:spPr>
                              <a:xfrm flipH="1" flipV="1">
                                <a:off x="0" y="0"/>
                                <a:ext cx="525145" cy="120777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67FF7" id="Curved Right Arrow 3" o:spid="_x0000_s1026" type="#_x0000_t102" style="position:absolute;margin-left:2.55pt;margin-top:32.85pt;width:41.35pt;height:95.1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" adj="16904,20426,16200" fillcolor="#4f81bd [3204]" strokecolor="#4579b8 [3044]">
                      <v:fill color2="#a7bfde [1620]" rotate="t" angle="180" focus="100%" type="gradient">
                        <o:fill v:ext="view" type="gradientUnscaled"/>
                      </v:fill>
                      <v:shadow on="t" color="black" opacity="22937f" origin=",.5" offset="0,.63889mm"/>
                    </v:shape>
                  </w:pict>
                </mc:Fallback>
              </mc:AlternateContent>
            </w:r>
            <w:r w:rsidR="00B2255F">
              <w:rPr>
                <w:rFonts w:ascii="Arial" w:hAnsi="Arial" w:cs="Arial"/>
                <w:noProof/>
                <w:sz w:val="22"/>
                <w:szCs w:val="22"/>
              </w:rPr>
              <mc:AlternateContent>
                <mc:Choice Requires="wps">
                  <w:drawing>
                    <wp:anchor distT="0" distB="0" distL="114300" distR="114300" simplePos="0" relativeHeight="251662336" behindDoc="0" locked="0" layoutInCell="1" allowOverlap="1" wp14:anchorId="0FF7B32C" wp14:editId="790EAF28">
                      <wp:simplePos x="0" y="0"/>
                      <wp:positionH relativeFrom="column">
                        <wp:posOffset>560069</wp:posOffset>
                      </wp:positionH>
                      <wp:positionV relativeFrom="paragraph">
                        <wp:posOffset>-582295</wp:posOffset>
                      </wp:positionV>
                      <wp:extent cx="525145" cy="2286000"/>
                      <wp:effectExtent l="50800" t="0" r="59055" b="76200"/>
                      <wp:wrapNone/>
                      <wp:docPr id="38" name="Curved Right Arrow 38"/>
                      <wp:cNvGraphicFramePr/>
                      <a:graphic xmlns:a="http://schemas.openxmlformats.org/drawingml/2006/main">
                        <a:graphicData uri="http://schemas.microsoft.com/office/word/2010/wordprocessingShape">
                          <wps:wsp>
                            <wps:cNvSpPr/>
                            <wps:spPr>
                              <a:xfrm flipH="1" flipV="1">
                                <a:off x="0" y="0"/>
                                <a:ext cx="525145" cy="22860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C826" id="Curved Right Arrow 38" o:spid="_x0000_s1026" type="#_x0000_t102" style="position:absolute;margin-left:44.1pt;margin-top:-45.85pt;width:41.35pt;height:180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" adj="19119,20980,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1CB24C8" w14:textId="77777777" w:rsidTr="004D2A20">
        <w:tc>
          <w:tcPr>
            <w:tcW w:w="1435" w:type="dxa"/>
          </w:tcPr>
          <w:p w14:paraId="770F027D"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64956868" wp14:editId="52D351D8">
                      <wp:simplePos x="0" y="0"/>
                      <wp:positionH relativeFrom="column">
                        <wp:posOffset>185865</wp:posOffset>
                      </wp:positionH>
                      <wp:positionV relativeFrom="paragraph">
                        <wp:posOffset>6530</wp:posOffset>
                      </wp:positionV>
                      <wp:extent cx="334979" cy="334978"/>
                      <wp:effectExtent l="12700" t="0" r="20955" b="20955"/>
                      <wp:wrapNone/>
                      <wp:docPr id="40" name="Down Arrow 4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A92E41" id="Down Arrow 40" o:spid="_x0000_s1026" type="#_x0000_t67" style="position:absolute;margin-left:14.65pt;margin-top:.5pt;width:26.4pt;height:2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1E62CEC" w14:textId="3D546C6B" w:rsidR="00DD61D9" w:rsidRDefault="00DD61D9" w:rsidP="004D2A20">
            <w:pPr>
              <w:ind w:left="-20"/>
              <w:contextualSpacing/>
              <w:rPr>
                <w:rFonts w:ascii="Arial" w:hAnsi="Arial" w:cs="Arial"/>
                <w:sz w:val="22"/>
                <w:szCs w:val="22"/>
              </w:rPr>
            </w:pPr>
            <w:r w:rsidRPr="00F4052F">
              <w:rPr>
                <w:rFonts w:ascii="Arial" w:hAnsi="Arial" w:cs="Arial"/>
                <w:sz w:val="22"/>
                <w:szCs w:val="22"/>
              </w:rPr>
              <w:t xml:space="preserve"> 3. If approved by College </w:t>
            </w:r>
            <w:r>
              <w:rPr>
                <w:rFonts w:ascii="Arial" w:hAnsi="Arial" w:cs="Arial"/>
                <w:sz w:val="22"/>
                <w:szCs w:val="22"/>
              </w:rPr>
              <w:t xml:space="preserve">Associate </w:t>
            </w:r>
            <w:r w:rsidRPr="00F4052F">
              <w:rPr>
                <w:rFonts w:ascii="Arial" w:hAnsi="Arial" w:cs="Arial"/>
                <w:sz w:val="22"/>
                <w:szCs w:val="22"/>
              </w:rPr>
              <w:t>Dean</w:t>
            </w:r>
            <w:r w:rsidR="00512EC4">
              <w:rPr>
                <w:rFonts w:ascii="Arial" w:hAnsi="Arial" w:cs="Arial"/>
                <w:sz w:val="22"/>
                <w:szCs w:val="22"/>
              </w:rPr>
              <w:t xml:space="preserve"> (in step #1 or #2)</w:t>
            </w:r>
            <w:r w:rsidRPr="00F4052F">
              <w:rPr>
                <w:rFonts w:ascii="Arial" w:hAnsi="Arial" w:cs="Arial"/>
                <w:sz w:val="22"/>
                <w:szCs w:val="22"/>
              </w:rPr>
              <w:t xml:space="preserve">, </w:t>
            </w:r>
            <w:r w:rsidR="00512EC4">
              <w:rPr>
                <w:rFonts w:ascii="Arial" w:hAnsi="Arial" w:cs="Arial"/>
                <w:sz w:val="22"/>
                <w:szCs w:val="22"/>
              </w:rPr>
              <w:t>p</w:t>
            </w:r>
            <w:r>
              <w:rPr>
                <w:rFonts w:ascii="Arial" w:hAnsi="Arial" w:cs="Arial"/>
                <w:sz w:val="22"/>
                <w:szCs w:val="22"/>
              </w:rPr>
              <w:t xml:space="preserve">roposal goes to </w:t>
            </w:r>
            <w:r w:rsidRPr="00512EC4">
              <w:rPr>
                <w:rFonts w:ascii="Arial" w:hAnsi="Arial" w:cs="Arial"/>
                <w:b/>
                <w:bCs/>
                <w:sz w:val="22"/>
                <w:szCs w:val="22"/>
              </w:rPr>
              <w:t>College Curriculum Committee</w:t>
            </w:r>
            <w:r>
              <w:rPr>
                <w:rFonts w:ascii="Arial" w:hAnsi="Arial" w:cs="Arial"/>
                <w:sz w:val="22"/>
                <w:szCs w:val="22"/>
              </w:rPr>
              <w:t>.</w:t>
            </w:r>
          </w:p>
          <w:p w14:paraId="15DF5DCA" w14:textId="14F4E447" w:rsidR="00B2255F" w:rsidRPr="00F4052F" w:rsidRDefault="00B2255F" w:rsidP="004D2A20">
            <w:pPr>
              <w:ind w:left="-20"/>
              <w:contextualSpacing/>
              <w:rPr>
                <w:rFonts w:ascii="Arial" w:hAnsi="Arial" w:cs="Arial"/>
                <w:sz w:val="22"/>
                <w:szCs w:val="22"/>
              </w:rPr>
            </w:pPr>
          </w:p>
        </w:tc>
        <w:tc>
          <w:tcPr>
            <w:tcW w:w="1890" w:type="dxa"/>
          </w:tcPr>
          <w:p w14:paraId="351DC2E9" w14:textId="17D3FC8A" w:rsidR="00DD61D9" w:rsidRPr="00F4052F" w:rsidRDefault="00DD61D9" w:rsidP="004D2A20">
            <w:pPr>
              <w:ind w:left="-20"/>
              <w:contextualSpacing/>
              <w:rPr>
                <w:rFonts w:ascii="Arial" w:hAnsi="Arial" w:cs="Arial"/>
                <w:sz w:val="22"/>
                <w:szCs w:val="22"/>
              </w:rPr>
            </w:pPr>
          </w:p>
        </w:tc>
      </w:tr>
      <w:tr w:rsidR="00DD61D9" w14:paraId="796B661B" w14:textId="77777777" w:rsidTr="004D2A20">
        <w:tc>
          <w:tcPr>
            <w:tcW w:w="1435" w:type="dxa"/>
          </w:tcPr>
          <w:p w14:paraId="794EF91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462430AC" wp14:editId="756C23A7">
                      <wp:simplePos x="0" y="0"/>
                      <wp:positionH relativeFrom="column">
                        <wp:posOffset>175212</wp:posOffset>
                      </wp:positionH>
                      <wp:positionV relativeFrom="paragraph">
                        <wp:posOffset>76835</wp:posOffset>
                      </wp:positionV>
                      <wp:extent cx="334979" cy="334978"/>
                      <wp:effectExtent l="12700" t="0" r="20955" b="20955"/>
                      <wp:wrapNone/>
                      <wp:docPr id="11" name="Down Arrow 11"/>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9A80DE" id="Down Arrow 11" o:spid="_x0000_s1026" type="#_x0000_t67" style="position:absolute;margin-left:13.8pt;margin-top:6.05pt;width:26.4pt;height:2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D0690A4" w14:textId="019420FD" w:rsidR="00DD61D9" w:rsidRDefault="00DD61D9" w:rsidP="004D2A20">
            <w:pPr>
              <w:ind w:left="70"/>
              <w:contextualSpacing/>
              <w:rPr>
                <w:rFonts w:ascii="Arial" w:hAnsi="Arial" w:cs="Arial"/>
                <w:sz w:val="22"/>
                <w:szCs w:val="22"/>
              </w:rPr>
            </w:pPr>
            <w:r>
              <w:rPr>
                <w:rFonts w:ascii="Arial" w:hAnsi="Arial" w:cs="Arial"/>
                <w:sz w:val="22"/>
                <w:szCs w:val="22"/>
              </w:rPr>
              <w:t xml:space="preserve">4. </w:t>
            </w:r>
            <w:r w:rsidRPr="00F4052F">
              <w:rPr>
                <w:rFonts w:ascii="Arial" w:hAnsi="Arial" w:cs="Arial"/>
                <w:sz w:val="22"/>
                <w:szCs w:val="22"/>
              </w:rPr>
              <w:t>College Curriculum Committee – approve proposal or rollback (to Department Chair or Associate Dea</w:t>
            </w:r>
            <w:r w:rsidR="00B2255F">
              <w:rPr>
                <w:rFonts w:ascii="Arial" w:hAnsi="Arial" w:cs="Arial"/>
                <w:sz w:val="22"/>
                <w:szCs w:val="22"/>
              </w:rPr>
              <w:t>n</w:t>
            </w:r>
            <w:r w:rsidRPr="00F4052F">
              <w:rPr>
                <w:rFonts w:ascii="Arial" w:hAnsi="Arial" w:cs="Arial"/>
                <w:sz w:val="22"/>
                <w:szCs w:val="22"/>
              </w:rPr>
              <w:t>).</w:t>
            </w:r>
          </w:p>
          <w:p w14:paraId="65B647BC" w14:textId="465604E5" w:rsidR="00B2255F" w:rsidRPr="00AC2172" w:rsidRDefault="00B2255F" w:rsidP="004D2A20">
            <w:pPr>
              <w:ind w:left="70"/>
              <w:contextualSpacing/>
              <w:rPr>
                <w:rFonts w:ascii="Arial" w:hAnsi="Arial" w:cs="Arial"/>
                <w:sz w:val="22"/>
                <w:szCs w:val="22"/>
              </w:rPr>
            </w:pPr>
          </w:p>
        </w:tc>
        <w:tc>
          <w:tcPr>
            <w:tcW w:w="1890" w:type="dxa"/>
          </w:tcPr>
          <w:p w14:paraId="1CEADEA0" w14:textId="0195E8B8" w:rsidR="00DD61D9" w:rsidRDefault="00BA1E9D"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696" behindDoc="0" locked="0" layoutInCell="1" allowOverlap="1" wp14:anchorId="5CECA200" wp14:editId="7B848758">
                      <wp:simplePos x="0" y="0"/>
                      <wp:positionH relativeFrom="column">
                        <wp:posOffset>51435</wp:posOffset>
                      </wp:positionH>
                      <wp:positionV relativeFrom="paragraph">
                        <wp:posOffset>236855</wp:posOffset>
                      </wp:positionV>
                      <wp:extent cx="525145" cy="975995"/>
                      <wp:effectExtent l="50800" t="12700" r="59055" b="78105"/>
                      <wp:wrapNone/>
                      <wp:docPr id="4" name="Curved Right Arrow 4"/>
                      <wp:cNvGraphicFramePr/>
                      <a:graphic xmlns:a="http://schemas.openxmlformats.org/drawingml/2006/main">
                        <a:graphicData uri="http://schemas.microsoft.com/office/word/2010/wordprocessingShape">
                          <wps:wsp>
                            <wps:cNvSpPr/>
                            <wps:spPr>
                              <a:xfrm flipH="1" flipV="1">
                                <a:off x="0" y="0"/>
                                <a:ext cx="525145" cy="97599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5A2F" id="Curved Right Arrow 4" o:spid="_x0000_s1026" type="#_x0000_t102" style="position:absolute;margin-left:4.05pt;margin-top:18.65pt;width:41.35pt;height:76.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" adj="15789,2014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734CBB74" w14:textId="77777777" w:rsidTr="004D2A20">
        <w:tc>
          <w:tcPr>
            <w:tcW w:w="1435" w:type="dxa"/>
          </w:tcPr>
          <w:p w14:paraId="28390CAD"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6432" behindDoc="0" locked="0" layoutInCell="1" allowOverlap="1" wp14:anchorId="395C3989" wp14:editId="221814AA">
                      <wp:simplePos x="0" y="0"/>
                      <wp:positionH relativeFrom="column">
                        <wp:posOffset>181800</wp:posOffset>
                      </wp:positionH>
                      <wp:positionV relativeFrom="paragraph">
                        <wp:posOffset>10975</wp:posOffset>
                      </wp:positionV>
                      <wp:extent cx="334979" cy="334978"/>
                      <wp:effectExtent l="12700" t="0" r="20955" b="20955"/>
                      <wp:wrapNone/>
                      <wp:docPr id="13" name="Down Arrow 13"/>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2E9A34" id="Down Arrow 13" o:spid="_x0000_s1026" type="#_x0000_t67" style="position:absolute;margin-left:14.3pt;margin-top:.85pt;width:26.4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D98E74C" w14:textId="77777777" w:rsidR="00DD61D9" w:rsidRDefault="00DD61D9" w:rsidP="004D2A20">
            <w:pPr>
              <w:ind w:left="70"/>
              <w:contextualSpacing/>
              <w:rPr>
                <w:rFonts w:ascii="Arial" w:hAnsi="Arial" w:cs="Arial"/>
                <w:sz w:val="22"/>
                <w:szCs w:val="22"/>
              </w:rPr>
            </w:pPr>
            <w:r>
              <w:rPr>
                <w:rFonts w:ascii="Arial" w:hAnsi="Arial" w:cs="Arial"/>
                <w:sz w:val="22"/>
                <w:szCs w:val="22"/>
              </w:rPr>
              <w:t>5</w:t>
            </w:r>
            <w:r w:rsidRPr="00F4052F">
              <w:rPr>
                <w:rFonts w:ascii="Arial" w:hAnsi="Arial" w:cs="Arial"/>
                <w:sz w:val="22"/>
                <w:szCs w:val="22"/>
              </w:rPr>
              <w:t>. If approved by College Curriculum Committee, proposal goes to</w:t>
            </w:r>
            <w:r>
              <w:rPr>
                <w:rFonts w:ascii="Arial" w:hAnsi="Arial" w:cs="Arial"/>
                <w:sz w:val="22"/>
                <w:szCs w:val="22"/>
              </w:rPr>
              <w:t xml:space="preserve"> </w:t>
            </w:r>
            <w:r w:rsidR="00B2255F" w:rsidRPr="00512EC4">
              <w:rPr>
                <w:rFonts w:ascii="Arial" w:hAnsi="Arial" w:cs="Arial"/>
                <w:b/>
                <w:bCs/>
                <w:sz w:val="22"/>
                <w:szCs w:val="22"/>
              </w:rPr>
              <w:t>College Governance</w:t>
            </w:r>
            <w:r w:rsidR="00B2255F">
              <w:rPr>
                <w:rFonts w:ascii="Arial" w:hAnsi="Arial" w:cs="Arial"/>
                <w:sz w:val="22"/>
                <w:szCs w:val="22"/>
              </w:rPr>
              <w:t xml:space="preserve"> Council</w:t>
            </w:r>
            <w:r w:rsidRPr="00F4052F">
              <w:rPr>
                <w:rFonts w:ascii="Arial" w:hAnsi="Arial" w:cs="Arial"/>
                <w:sz w:val="22"/>
                <w:szCs w:val="22"/>
              </w:rPr>
              <w:t>.</w:t>
            </w:r>
          </w:p>
          <w:p w14:paraId="2FA80DDC" w14:textId="2FE7E069" w:rsidR="00B2255F" w:rsidRPr="00AC2172" w:rsidRDefault="00B2255F" w:rsidP="004D2A20">
            <w:pPr>
              <w:ind w:left="70"/>
              <w:contextualSpacing/>
              <w:rPr>
                <w:rFonts w:ascii="Arial" w:hAnsi="Arial" w:cs="Arial"/>
                <w:sz w:val="22"/>
                <w:szCs w:val="22"/>
              </w:rPr>
            </w:pPr>
          </w:p>
        </w:tc>
        <w:tc>
          <w:tcPr>
            <w:tcW w:w="1890" w:type="dxa"/>
          </w:tcPr>
          <w:p w14:paraId="5D286F8F" w14:textId="705ED81E" w:rsidR="00DD61D9" w:rsidRPr="00F4052F" w:rsidRDefault="00DD61D9" w:rsidP="004D2A20">
            <w:pPr>
              <w:ind w:left="70"/>
              <w:contextualSpacing/>
              <w:rPr>
                <w:rFonts w:ascii="Arial" w:hAnsi="Arial" w:cs="Arial"/>
                <w:sz w:val="22"/>
                <w:szCs w:val="22"/>
              </w:rPr>
            </w:pPr>
          </w:p>
        </w:tc>
      </w:tr>
      <w:tr w:rsidR="00B2255F" w14:paraId="4E0C4070" w14:textId="77777777" w:rsidTr="004D2A20">
        <w:tc>
          <w:tcPr>
            <w:tcW w:w="1435" w:type="dxa"/>
          </w:tcPr>
          <w:p w14:paraId="741EED7D" w14:textId="63DC67F3" w:rsidR="00B2255F" w:rsidRDefault="00B2255F" w:rsidP="004D2A20">
            <w:pPr>
              <w:rPr>
                <w:rFonts w:ascii="Arial" w:hAnsi="Arial" w:cs="Arial"/>
                <w:b/>
                <w:noProof/>
                <w:sz w:val="22"/>
                <w:szCs w:val="22"/>
              </w:rPr>
            </w:pPr>
            <w:r>
              <w:rPr>
                <w:rFonts w:ascii="Arial" w:hAnsi="Arial" w:cs="Arial"/>
                <w:b/>
                <w:noProof/>
                <w:sz w:val="22"/>
                <w:szCs w:val="22"/>
              </w:rPr>
              <mc:AlternateContent>
                <mc:Choice Requires="wps">
                  <w:drawing>
                    <wp:anchor distT="0" distB="0" distL="114300" distR="114300" simplePos="0" relativeHeight="251673600" behindDoc="0" locked="0" layoutInCell="1" allowOverlap="1" wp14:anchorId="198CBE08" wp14:editId="4BBE76DB">
                      <wp:simplePos x="0" y="0"/>
                      <wp:positionH relativeFrom="column">
                        <wp:posOffset>168275</wp:posOffset>
                      </wp:positionH>
                      <wp:positionV relativeFrom="paragraph">
                        <wp:posOffset>84520</wp:posOffset>
                      </wp:positionV>
                      <wp:extent cx="334979" cy="334978"/>
                      <wp:effectExtent l="50800" t="25400" r="59055" b="84455"/>
                      <wp:wrapNone/>
                      <wp:docPr id="2" name="Down Arrow 2"/>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255F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3.25pt;margin-top:6.65pt;width:26.4pt;height:2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55A3A950" w14:textId="6B5EE7C1" w:rsidR="00B2255F" w:rsidRDefault="00B2255F" w:rsidP="004D2A20">
            <w:pPr>
              <w:ind w:left="70"/>
              <w:contextualSpacing/>
              <w:rPr>
                <w:rFonts w:ascii="Arial" w:hAnsi="Arial" w:cs="Arial"/>
                <w:sz w:val="22"/>
                <w:szCs w:val="22"/>
              </w:rPr>
            </w:pPr>
            <w:r>
              <w:rPr>
                <w:rFonts w:ascii="Arial" w:hAnsi="Arial" w:cs="Arial"/>
                <w:sz w:val="22"/>
                <w:szCs w:val="22"/>
              </w:rPr>
              <w:t xml:space="preserve">6. If approved by </w:t>
            </w:r>
            <w:r w:rsidRPr="00512EC4">
              <w:rPr>
                <w:rFonts w:ascii="Arial" w:hAnsi="Arial" w:cs="Arial"/>
                <w:b/>
                <w:bCs/>
                <w:sz w:val="22"/>
                <w:szCs w:val="22"/>
              </w:rPr>
              <w:t>College Governance</w:t>
            </w:r>
            <w:r>
              <w:rPr>
                <w:rFonts w:ascii="Arial" w:hAnsi="Arial" w:cs="Arial"/>
                <w:sz w:val="22"/>
                <w:szCs w:val="22"/>
              </w:rPr>
              <w:t>, proposal goes to the University Curriculum Committee</w:t>
            </w:r>
            <w:r w:rsidR="00512EC4">
              <w:rPr>
                <w:rFonts w:ascii="Arial" w:hAnsi="Arial" w:cs="Arial"/>
                <w:sz w:val="22"/>
                <w:szCs w:val="22"/>
              </w:rPr>
              <w:t xml:space="preserve"> (or proposal rolls back to College Curriculum Committee)</w:t>
            </w:r>
            <w:r>
              <w:rPr>
                <w:rFonts w:ascii="Arial" w:hAnsi="Arial" w:cs="Arial"/>
                <w:sz w:val="22"/>
                <w:szCs w:val="22"/>
              </w:rPr>
              <w:t>.</w:t>
            </w:r>
          </w:p>
          <w:p w14:paraId="6189BC55" w14:textId="1DEE2F92" w:rsidR="00B2255F" w:rsidRDefault="00B2255F" w:rsidP="004D2A20">
            <w:pPr>
              <w:ind w:left="70"/>
              <w:contextualSpacing/>
              <w:rPr>
                <w:rFonts w:ascii="Arial" w:hAnsi="Arial" w:cs="Arial"/>
                <w:sz w:val="22"/>
                <w:szCs w:val="22"/>
              </w:rPr>
            </w:pPr>
          </w:p>
        </w:tc>
        <w:tc>
          <w:tcPr>
            <w:tcW w:w="1890" w:type="dxa"/>
          </w:tcPr>
          <w:p w14:paraId="7C0B06AE" w14:textId="4BB38AD3" w:rsidR="00B2255F" w:rsidRPr="00F4052F" w:rsidRDefault="00B2255F" w:rsidP="004D2A20">
            <w:pPr>
              <w:ind w:left="70"/>
              <w:contextualSpacing/>
              <w:rPr>
                <w:rFonts w:ascii="Arial" w:hAnsi="Arial" w:cs="Arial"/>
                <w:sz w:val="22"/>
                <w:szCs w:val="22"/>
              </w:rPr>
            </w:pPr>
          </w:p>
        </w:tc>
      </w:tr>
      <w:tr w:rsidR="00DD61D9" w14:paraId="68E19446" w14:textId="77777777" w:rsidTr="004D2A20">
        <w:tc>
          <w:tcPr>
            <w:tcW w:w="1435" w:type="dxa"/>
          </w:tcPr>
          <w:p w14:paraId="61C050AB"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7456" behindDoc="0" locked="0" layoutInCell="1" allowOverlap="1" wp14:anchorId="10DD73B6" wp14:editId="1AACB834">
                      <wp:simplePos x="0" y="0"/>
                      <wp:positionH relativeFrom="column">
                        <wp:posOffset>186935</wp:posOffset>
                      </wp:positionH>
                      <wp:positionV relativeFrom="paragraph">
                        <wp:posOffset>88558</wp:posOffset>
                      </wp:positionV>
                      <wp:extent cx="334979" cy="334978"/>
                      <wp:effectExtent l="12700" t="0" r="20955" b="20955"/>
                      <wp:wrapNone/>
                      <wp:docPr id="17" name="Down Arrow 17"/>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486497" id="Down Arrow 17" o:spid="_x0000_s1026" type="#_x0000_t67" style="position:absolute;margin-left:14.7pt;margin-top:6.95pt;width:26.4pt;height:2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29E38FF5" w14:textId="396366E0" w:rsidR="00DD61D9" w:rsidRPr="00F4052F" w:rsidRDefault="00B2255F" w:rsidP="004D2A20">
            <w:pPr>
              <w:ind w:left="70"/>
              <w:contextualSpacing/>
              <w:rPr>
                <w:rFonts w:ascii="Arial" w:hAnsi="Arial" w:cs="Arial"/>
                <w:sz w:val="22"/>
                <w:szCs w:val="22"/>
              </w:rPr>
            </w:pPr>
            <w:r>
              <w:rPr>
                <w:rFonts w:ascii="Arial" w:hAnsi="Arial" w:cs="Arial"/>
                <w:sz w:val="22"/>
                <w:szCs w:val="22"/>
              </w:rPr>
              <w:t>7</w:t>
            </w:r>
            <w:r w:rsidR="00DD61D9" w:rsidRPr="00F4052F">
              <w:rPr>
                <w:rFonts w:ascii="Arial" w:hAnsi="Arial" w:cs="Arial"/>
                <w:sz w:val="22"/>
                <w:szCs w:val="22"/>
              </w:rPr>
              <w:t xml:space="preserve">. </w:t>
            </w:r>
            <w:r w:rsidR="00DD61D9" w:rsidRPr="00512EC4">
              <w:rPr>
                <w:rFonts w:ascii="Arial" w:hAnsi="Arial" w:cs="Arial"/>
                <w:b/>
                <w:bCs/>
                <w:sz w:val="22"/>
                <w:szCs w:val="22"/>
              </w:rPr>
              <w:t>University Curriculum Committee</w:t>
            </w:r>
            <w:r w:rsidR="00DD61D9" w:rsidRPr="00F4052F">
              <w:rPr>
                <w:rFonts w:ascii="Arial" w:hAnsi="Arial" w:cs="Arial"/>
                <w:sz w:val="22"/>
                <w:szCs w:val="22"/>
              </w:rPr>
              <w:t xml:space="preserve"> – approve proposal or rollback (to College Curriculum Committee</w:t>
            </w:r>
            <w:r w:rsidR="00512EC4">
              <w:rPr>
                <w:rFonts w:ascii="Arial" w:hAnsi="Arial" w:cs="Arial"/>
                <w:sz w:val="22"/>
                <w:szCs w:val="22"/>
              </w:rPr>
              <w:t xml:space="preserve"> or to College Governance</w:t>
            </w:r>
            <w:r w:rsidR="00DD61D9" w:rsidRPr="00F4052F">
              <w:rPr>
                <w:rFonts w:ascii="Arial" w:hAnsi="Arial" w:cs="Arial"/>
                <w:sz w:val="22"/>
                <w:szCs w:val="22"/>
              </w:rPr>
              <w:t>).</w:t>
            </w:r>
          </w:p>
        </w:tc>
        <w:tc>
          <w:tcPr>
            <w:tcW w:w="1890" w:type="dxa"/>
          </w:tcPr>
          <w:p w14:paraId="1A1669B2" w14:textId="75722913" w:rsidR="00DD61D9" w:rsidRPr="00F4052F" w:rsidRDefault="00DD61D9"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6F23675F" wp14:editId="59019D51">
                      <wp:simplePos x="0" y="0"/>
                      <wp:positionH relativeFrom="column">
                        <wp:posOffset>547369</wp:posOffset>
                      </wp:positionH>
                      <wp:positionV relativeFrom="paragraph">
                        <wp:posOffset>125095</wp:posOffset>
                      </wp:positionV>
                      <wp:extent cx="525145" cy="1143000"/>
                      <wp:effectExtent l="50800" t="12700" r="59055" b="76200"/>
                      <wp:wrapNone/>
                      <wp:docPr id="18" name="Curved Right Arrow 18"/>
                      <wp:cNvGraphicFramePr/>
                      <a:graphic xmlns:a="http://schemas.openxmlformats.org/drawingml/2006/main">
                        <a:graphicData uri="http://schemas.microsoft.com/office/word/2010/wordprocessingShape">
                          <wps:wsp>
                            <wps:cNvSpPr/>
                            <wps:spPr>
                              <a:xfrm flipH="1" flipV="1">
                                <a:off x="0" y="0"/>
                                <a:ext cx="525145" cy="11430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B6E0" id="Curved Right Arrow 18" o:spid="_x0000_s1026" type="#_x0000_t102" style="position:absolute;margin-left:43.1pt;margin-top:9.85pt;width:41.35pt;height:90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" adj="16638,20360,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713726F" w14:textId="77777777" w:rsidTr="004D2A20">
        <w:tc>
          <w:tcPr>
            <w:tcW w:w="1435" w:type="dxa"/>
          </w:tcPr>
          <w:p w14:paraId="31022DA1" w14:textId="77777777" w:rsidR="00DD61D9" w:rsidRPr="00F4052F" w:rsidRDefault="00DD61D9" w:rsidP="004D2A20">
            <w:pPr>
              <w:rPr>
                <w:rFonts w:ascii="Arial" w:hAnsi="Arial" w:cs="Arial"/>
              </w:rPr>
            </w:pPr>
            <w:r>
              <w:rPr>
                <w:rFonts w:ascii="Arial" w:hAnsi="Arial" w:cs="Arial"/>
                <w:b/>
                <w:noProof/>
                <w:sz w:val="22"/>
                <w:szCs w:val="22"/>
              </w:rPr>
              <mc:AlternateContent>
                <mc:Choice Requires="wps">
                  <w:drawing>
                    <wp:anchor distT="0" distB="0" distL="114300" distR="114300" simplePos="0" relativeHeight="251668480" behindDoc="0" locked="0" layoutInCell="1" allowOverlap="1" wp14:anchorId="3DE8A7EF" wp14:editId="217F5956">
                      <wp:simplePos x="0" y="0"/>
                      <wp:positionH relativeFrom="column">
                        <wp:posOffset>186935</wp:posOffset>
                      </wp:positionH>
                      <wp:positionV relativeFrom="paragraph">
                        <wp:posOffset>5080</wp:posOffset>
                      </wp:positionV>
                      <wp:extent cx="334979" cy="334978"/>
                      <wp:effectExtent l="12700" t="0" r="20955" b="20955"/>
                      <wp:wrapNone/>
                      <wp:docPr id="19" name="Down Arrow 19"/>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0337BA" id="Down Arrow 19" o:spid="_x0000_s1026" type="#_x0000_t67" style="position:absolute;margin-left:14.7pt;margin-top:.4pt;width:26.4pt;height:2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3B9D380E" w14:textId="14EA7553" w:rsidR="00DD61D9" w:rsidRDefault="00B2255F" w:rsidP="004D2A20">
            <w:pPr>
              <w:ind w:left="70"/>
              <w:contextualSpacing/>
              <w:rPr>
                <w:rFonts w:ascii="Arial" w:hAnsi="Arial" w:cs="Arial"/>
                <w:sz w:val="22"/>
                <w:szCs w:val="22"/>
              </w:rPr>
            </w:pPr>
            <w:r>
              <w:rPr>
                <w:rFonts w:ascii="Arial" w:hAnsi="Arial" w:cs="Arial"/>
                <w:sz w:val="22"/>
                <w:szCs w:val="22"/>
              </w:rPr>
              <w:t>8</w:t>
            </w:r>
            <w:r w:rsidR="00DD61D9" w:rsidRPr="00F4052F">
              <w:rPr>
                <w:rFonts w:ascii="Arial" w:hAnsi="Arial" w:cs="Arial"/>
                <w:sz w:val="22"/>
                <w:szCs w:val="22"/>
              </w:rPr>
              <w:t xml:space="preserve">. If approved by University Curriculum Committee, proposal goes to </w:t>
            </w:r>
            <w:r w:rsidR="00DD61D9" w:rsidRPr="00512EC4">
              <w:rPr>
                <w:rFonts w:ascii="Arial" w:hAnsi="Arial" w:cs="Arial"/>
                <w:b/>
                <w:bCs/>
                <w:sz w:val="22"/>
                <w:szCs w:val="22"/>
              </w:rPr>
              <w:t>University Faculty Council</w:t>
            </w:r>
            <w:r w:rsidR="00DD61D9" w:rsidRPr="00F4052F">
              <w:rPr>
                <w:rFonts w:ascii="Arial" w:hAnsi="Arial" w:cs="Arial"/>
                <w:sz w:val="22"/>
                <w:szCs w:val="22"/>
              </w:rPr>
              <w:t>.</w:t>
            </w:r>
          </w:p>
          <w:p w14:paraId="197C3E44" w14:textId="77777777" w:rsidR="00DD61D9" w:rsidRPr="00F4052F" w:rsidRDefault="00DD61D9" w:rsidP="004D2A20">
            <w:pPr>
              <w:ind w:left="70"/>
              <w:contextualSpacing/>
              <w:rPr>
                <w:rFonts w:ascii="Arial" w:hAnsi="Arial" w:cs="Arial"/>
                <w:sz w:val="22"/>
                <w:szCs w:val="22"/>
              </w:rPr>
            </w:pPr>
          </w:p>
        </w:tc>
        <w:tc>
          <w:tcPr>
            <w:tcW w:w="1890" w:type="dxa"/>
          </w:tcPr>
          <w:p w14:paraId="4E6D6DA0" w14:textId="379EA3CE" w:rsidR="00DD61D9" w:rsidRPr="00F4052F" w:rsidRDefault="00BA1E9D"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9744" behindDoc="0" locked="0" layoutInCell="1" allowOverlap="1" wp14:anchorId="4C9B4BDE" wp14:editId="5CA73113">
                      <wp:simplePos x="0" y="0"/>
                      <wp:positionH relativeFrom="column">
                        <wp:posOffset>-5080</wp:posOffset>
                      </wp:positionH>
                      <wp:positionV relativeFrom="paragraph">
                        <wp:posOffset>-801370</wp:posOffset>
                      </wp:positionV>
                      <wp:extent cx="431800" cy="603250"/>
                      <wp:effectExtent l="50800" t="12700" r="63500" b="82550"/>
                      <wp:wrapNone/>
                      <wp:docPr id="5" name="Curved Right Arrow 5"/>
                      <wp:cNvGraphicFramePr/>
                      <a:graphic xmlns:a="http://schemas.openxmlformats.org/drawingml/2006/main">
                        <a:graphicData uri="http://schemas.microsoft.com/office/word/2010/wordprocessingShape">
                          <wps:wsp>
                            <wps:cNvSpPr/>
                            <wps:spPr>
                              <a:xfrm flipH="1" flipV="1">
                                <a:off x="0" y="0"/>
                                <a:ext cx="431800" cy="60325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E9716" id="Curved Right Arrow 5" o:spid="_x0000_s1026" type="#_x0000_t102" style="position:absolute;margin-left:-.4pt;margin-top:-63.1pt;width:34pt;height:4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" adj="13869,1966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2A684DD8" w14:textId="77777777" w:rsidTr="004D2A20">
        <w:tc>
          <w:tcPr>
            <w:tcW w:w="1435" w:type="dxa"/>
          </w:tcPr>
          <w:p w14:paraId="2019E7F7"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9504" behindDoc="0" locked="0" layoutInCell="1" allowOverlap="1" wp14:anchorId="2D930618" wp14:editId="7C5D95FD">
                      <wp:simplePos x="0" y="0"/>
                      <wp:positionH relativeFrom="column">
                        <wp:posOffset>174764</wp:posOffset>
                      </wp:positionH>
                      <wp:positionV relativeFrom="paragraph">
                        <wp:posOffset>30609</wp:posOffset>
                      </wp:positionV>
                      <wp:extent cx="334979" cy="334978"/>
                      <wp:effectExtent l="12700" t="0" r="20955" b="20955"/>
                      <wp:wrapNone/>
                      <wp:docPr id="20" name="Down Arrow 2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713A8B" id="Down Arrow 20" o:spid="_x0000_s1026" type="#_x0000_t67" style="position:absolute;margin-left:13.75pt;margin-top:2.4pt;width:26.4pt;height:26.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CE4A7D4" w14:textId="00E66406" w:rsidR="00DD61D9" w:rsidRDefault="00B2255F" w:rsidP="004D2A20">
            <w:pPr>
              <w:ind w:left="70"/>
              <w:contextualSpacing/>
              <w:rPr>
                <w:rFonts w:ascii="Arial" w:hAnsi="Arial" w:cs="Arial"/>
                <w:sz w:val="22"/>
                <w:szCs w:val="22"/>
              </w:rPr>
            </w:pPr>
            <w:r>
              <w:rPr>
                <w:rFonts w:ascii="Arial" w:hAnsi="Arial" w:cs="Arial"/>
                <w:sz w:val="22"/>
                <w:szCs w:val="22"/>
              </w:rPr>
              <w:t>9</w:t>
            </w:r>
            <w:r w:rsidR="00DD61D9" w:rsidRPr="004A26D0">
              <w:rPr>
                <w:rFonts w:ascii="Arial" w:hAnsi="Arial" w:cs="Arial"/>
                <w:sz w:val="22"/>
                <w:szCs w:val="22"/>
              </w:rPr>
              <w:t>. University Faculty Council – approve proposal or rollback (to University Curriculum Committee).</w:t>
            </w:r>
          </w:p>
          <w:p w14:paraId="0B07333B" w14:textId="77777777" w:rsidR="00DD61D9" w:rsidRPr="004A26D0" w:rsidRDefault="00DD61D9" w:rsidP="004D2A20">
            <w:pPr>
              <w:ind w:left="70"/>
              <w:contextualSpacing/>
              <w:rPr>
                <w:rFonts w:ascii="Arial" w:hAnsi="Arial" w:cs="Arial"/>
                <w:sz w:val="22"/>
                <w:szCs w:val="22"/>
              </w:rPr>
            </w:pPr>
          </w:p>
        </w:tc>
        <w:tc>
          <w:tcPr>
            <w:tcW w:w="1890" w:type="dxa"/>
          </w:tcPr>
          <w:p w14:paraId="2E450F4A" w14:textId="6C874A95" w:rsidR="00DD61D9" w:rsidRPr="004A26D0" w:rsidRDefault="00DD61D9"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1552" behindDoc="0" locked="0" layoutInCell="1" allowOverlap="1" wp14:anchorId="2D5011DC" wp14:editId="73C9DDA4">
                      <wp:simplePos x="0" y="0"/>
                      <wp:positionH relativeFrom="column">
                        <wp:posOffset>38860</wp:posOffset>
                      </wp:positionH>
                      <wp:positionV relativeFrom="paragraph">
                        <wp:posOffset>245752</wp:posOffset>
                      </wp:positionV>
                      <wp:extent cx="525145" cy="625899"/>
                      <wp:effectExtent l="12700" t="12700" r="8255" b="9525"/>
                      <wp:wrapNone/>
                      <wp:docPr id="16" name="Curved Right Arrow 16"/>
                      <wp:cNvGraphicFramePr/>
                      <a:graphic xmlns:a="http://schemas.openxmlformats.org/drawingml/2006/main">
                        <a:graphicData uri="http://schemas.microsoft.com/office/word/2010/wordprocessingShape">
                          <wps:wsp>
                            <wps:cNvSpPr/>
                            <wps:spPr>
                              <a:xfrm flipH="1" flipV="1">
                                <a:off x="0" y="0"/>
                                <a:ext cx="525145" cy="625899"/>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E4C7A" id="Curved Right Arrow 16" o:spid="_x0000_s1026" type="#_x0000_t102" style="position:absolute;margin-left:3.05pt;margin-top:19.35pt;width:41.35pt;height:49.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" adj="12539,19335,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BDA5FEE" w14:textId="77777777" w:rsidTr="004D2A20">
        <w:tc>
          <w:tcPr>
            <w:tcW w:w="1435" w:type="dxa"/>
          </w:tcPr>
          <w:p w14:paraId="7E7F27A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2248C9AD" wp14:editId="5D6DB74E">
                      <wp:simplePos x="0" y="0"/>
                      <wp:positionH relativeFrom="column">
                        <wp:posOffset>184544</wp:posOffset>
                      </wp:positionH>
                      <wp:positionV relativeFrom="paragraph">
                        <wp:posOffset>1905</wp:posOffset>
                      </wp:positionV>
                      <wp:extent cx="334979" cy="334978"/>
                      <wp:effectExtent l="12700" t="0" r="20955" b="20955"/>
                      <wp:wrapNone/>
                      <wp:docPr id="15" name="Down Arrow 15"/>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6FCB9A" id="Down Arrow 15" o:spid="_x0000_s1026" type="#_x0000_t67" style="position:absolute;margin-left:14.55pt;margin-top:.15pt;width:26.4pt;height:2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&#13;&#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F20A60D" w14:textId="2261BBB4" w:rsidR="00DD61D9" w:rsidRPr="004A26D0" w:rsidRDefault="00B2255F" w:rsidP="004D2A20">
            <w:pPr>
              <w:ind w:left="70"/>
              <w:contextualSpacing/>
              <w:rPr>
                <w:rFonts w:ascii="Arial" w:hAnsi="Arial" w:cs="Arial"/>
                <w:sz w:val="22"/>
                <w:szCs w:val="22"/>
              </w:rPr>
            </w:pPr>
            <w:r>
              <w:rPr>
                <w:rFonts w:ascii="Arial" w:hAnsi="Arial" w:cs="Arial"/>
                <w:sz w:val="22"/>
                <w:szCs w:val="22"/>
              </w:rPr>
              <w:t>10</w:t>
            </w:r>
            <w:r w:rsidR="00DD61D9" w:rsidRPr="004A26D0">
              <w:rPr>
                <w:rFonts w:ascii="Arial" w:hAnsi="Arial" w:cs="Arial"/>
                <w:sz w:val="22"/>
                <w:szCs w:val="22"/>
              </w:rPr>
              <w:t xml:space="preserve">. If approved by University Faculty Council, proposal goes to </w:t>
            </w:r>
            <w:r w:rsidR="00DD61D9" w:rsidRPr="00512EC4">
              <w:rPr>
                <w:rFonts w:ascii="Arial" w:hAnsi="Arial" w:cs="Arial"/>
                <w:b/>
                <w:bCs/>
                <w:sz w:val="22"/>
                <w:szCs w:val="22"/>
              </w:rPr>
              <w:t>Provost</w:t>
            </w:r>
            <w:r w:rsidR="00DD61D9">
              <w:rPr>
                <w:rFonts w:ascii="Arial" w:hAnsi="Arial" w:cs="Arial"/>
                <w:sz w:val="22"/>
                <w:szCs w:val="22"/>
              </w:rPr>
              <w:t>. If not approved, Proposal rolls back to University Faculty Council.</w:t>
            </w:r>
          </w:p>
        </w:tc>
        <w:tc>
          <w:tcPr>
            <w:tcW w:w="1890" w:type="dxa"/>
          </w:tcPr>
          <w:p w14:paraId="528F3B14" w14:textId="77777777" w:rsidR="00DD61D9" w:rsidRPr="004A26D0" w:rsidRDefault="00DD61D9" w:rsidP="004D2A20">
            <w:pPr>
              <w:ind w:left="70"/>
              <w:contextualSpacing/>
              <w:rPr>
                <w:rFonts w:ascii="Arial" w:hAnsi="Arial" w:cs="Arial"/>
                <w:sz w:val="22"/>
                <w:szCs w:val="22"/>
              </w:rPr>
            </w:pPr>
          </w:p>
        </w:tc>
      </w:tr>
      <w:tr w:rsidR="00DD61D9" w14:paraId="45379115" w14:textId="77777777" w:rsidTr="004D2A20">
        <w:tc>
          <w:tcPr>
            <w:tcW w:w="1435" w:type="dxa"/>
          </w:tcPr>
          <w:p w14:paraId="639F1C5A" w14:textId="77777777" w:rsidR="00DD61D9" w:rsidRDefault="00DD61D9" w:rsidP="004D2A20"/>
        </w:tc>
        <w:tc>
          <w:tcPr>
            <w:tcW w:w="5580" w:type="dxa"/>
          </w:tcPr>
          <w:p w14:paraId="6A0FA24D" w14:textId="076BBF81" w:rsidR="00DD61D9" w:rsidRDefault="00DD61D9" w:rsidP="004D2A20">
            <w:pPr>
              <w:ind w:left="70"/>
              <w:contextualSpacing/>
              <w:rPr>
                <w:rFonts w:ascii="Arial" w:hAnsi="Arial" w:cs="Arial"/>
                <w:sz w:val="22"/>
                <w:szCs w:val="22"/>
              </w:rPr>
            </w:pPr>
            <w:r>
              <w:rPr>
                <w:rFonts w:ascii="Arial" w:hAnsi="Arial" w:cs="Arial"/>
                <w:sz w:val="22"/>
                <w:szCs w:val="22"/>
              </w:rPr>
              <w:t>1</w:t>
            </w:r>
            <w:r w:rsidR="00B2255F">
              <w:rPr>
                <w:rFonts w:ascii="Arial" w:hAnsi="Arial" w:cs="Arial"/>
                <w:sz w:val="22"/>
                <w:szCs w:val="22"/>
              </w:rPr>
              <w:t>1</w:t>
            </w:r>
            <w:r>
              <w:rPr>
                <w:rFonts w:ascii="Arial" w:hAnsi="Arial" w:cs="Arial"/>
                <w:sz w:val="22"/>
                <w:szCs w:val="22"/>
              </w:rPr>
              <w:t xml:space="preserve">. </w:t>
            </w:r>
            <w:r w:rsidRPr="004A26D0">
              <w:rPr>
                <w:rFonts w:ascii="Arial" w:hAnsi="Arial" w:cs="Arial"/>
                <w:sz w:val="22"/>
                <w:szCs w:val="22"/>
              </w:rPr>
              <w:t xml:space="preserve">If approved by </w:t>
            </w:r>
            <w:r>
              <w:rPr>
                <w:rFonts w:ascii="Arial" w:hAnsi="Arial" w:cs="Arial"/>
                <w:sz w:val="22"/>
                <w:szCs w:val="22"/>
              </w:rPr>
              <w:t>Provost</w:t>
            </w:r>
            <w:r w:rsidRPr="004A26D0">
              <w:rPr>
                <w:rFonts w:ascii="Arial" w:hAnsi="Arial" w:cs="Arial"/>
                <w:sz w:val="22"/>
                <w:szCs w:val="22"/>
              </w:rPr>
              <w:t>, proposal goes to Registrar’s Office to add program and requirements to next Catalog.</w:t>
            </w:r>
          </w:p>
        </w:tc>
        <w:tc>
          <w:tcPr>
            <w:tcW w:w="1890" w:type="dxa"/>
          </w:tcPr>
          <w:p w14:paraId="74D25C9B" w14:textId="77777777" w:rsidR="00DD61D9" w:rsidRPr="004A26D0" w:rsidRDefault="00DD61D9" w:rsidP="004D2A20">
            <w:pPr>
              <w:ind w:left="70"/>
              <w:contextualSpacing/>
              <w:rPr>
                <w:rFonts w:ascii="Arial" w:hAnsi="Arial" w:cs="Arial"/>
                <w:sz w:val="22"/>
                <w:szCs w:val="22"/>
              </w:rPr>
            </w:pPr>
          </w:p>
        </w:tc>
      </w:tr>
    </w:tbl>
    <w:p w14:paraId="1713554E" w14:textId="77777777" w:rsidR="00D300A5" w:rsidRDefault="00D300A5" w:rsidP="00D300A5">
      <w:pPr>
        <w:pStyle w:val="ListParagraph"/>
        <w:widowControl w:val="0"/>
        <w:autoSpaceDE w:val="0"/>
        <w:autoSpaceDN w:val="0"/>
        <w:adjustRightInd w:val="0"/>
        <w:ind w:left="0"/>
        <w:rPr>
          <w:rFonts w:ascii="Arial" w:hAnsi="Arial" w:cs="Arial"/>
          <w:b/>
          <w:sz w:val="22"/>
          <w:szCs w:val="22"/>
        </w:rPr>
      </w:pPr>
    </w:p>
    <w:p w14:paraId="2B97C4FD" w14:textId="77777777" w:rsidR="00E87073" w:rsidRDefault="00E87073" w:rsidP="00B20C21">
      <w:pPr>
        <w:widowControl w:val="0"/>
        <w:autoSpaceDE w:val="0"/>
        <w:autoSpaceDN w:val="0"/>
        <w:adjustRightInd w:val="0"/>
        <w:rPr>
          <w:rFonts w:ascii="Arial" w:hAnsi="Arial" w:cs="Arial"/>
          <w:b/>
          <w:sz w:val="22"/>
          <w:szCs w:val="22"/>
        </w:rPr>
      </w:pPr>
    </w:p>
    <w:sectPr w:rsidR="00E87073" w:rsidSect="00EC7BC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86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255FE" w14:textId="77777777" w:rsidR="00C54BFF" w:rsidRDefault="00C54BFF" w:rsidP="00491AB2">
      <w:r>
        <w:separator/>
      </w:r>
    </w:p>
  </w:endnote>
  <w:endnote w:type="continuationSeparator" w:id="0">
    <w:p w14:paraId="216450F4" w14:textId="77777777" w:rsidR="00C54BFF" w:rsidRDefault="00C54BFF" w:rsidP="0049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6E942" w14:textId="77777777" w:rsidR="00B24C80" w:rsidRDefault="00B24C80" w:rsidP="008813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4F81C2" w14:textId="77777777" w:rsidR="00B24C80" w:rsidRDefault="00B24C80" w:rsidP="009900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544D1" w14:textId="77777777" w:rsidR="00B24C80" w:rsidRDefault="00B24C80" w:rsidP="009900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D10C" w14:textId="77777777" w:rsidR="00B20C21" w:rsidRDefault="00B20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924AC" w14:textId="77777777" w:rsidR="00C54BFF" w:rsidRDefault="00C54BFF" w:rsidP="00491AB2">
      <w:r>
        <w:separator/>
      </w:r>
    </w:p>
  </w:footnote>
  <w:footnote w:type="continuationSeparator" w:id="0">
    <w:p w14:paraId="5327BDAD" w14:textId="77777777" w:rsidR="00C54BFF" w:rsidRDefault="00C54BFF" w:rsidP="0049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144B2" w14:textId="4F021214" w:rsidR="00B24C80" w:rsidRDefault="00B24C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1F212" w14:textId="1D7C5984" w:rsidR="00B24C80" w:rsidRPr="00990073" w:rsidRDefault="00B24C80" w:rsidP="00DB3CBC">
    <w:pPr>
      <w:pStyle w:val="Header"/>
      <w:tabs>
        <w:tab w:val="clear" w:pos="8640"/>
        <w:tab w:val="right" w:pos="9180"/>
      </w:tabs>
      <w:rPr>
        <w:rFonts w:ascii="Arial" w:hAnsi="Arial" w:cs="Arial"/>
        <w:sz w:val="20"/>
        <w:szCs w:val="20"/>
      </w:rPr>
    </w:pPr>
    <w:r w:rsidRPr="00990073">
      <w:rPr>
        <w:rFonts w:ascii="Arial" w:hAnsi="Arial" w:cs="Arial"/>
        <w:sz w:val="18"/>
        <w:szCs w:val="18"/>
      </w:rPr>
      <w:t xml:space="preserve">Guidelines for </w:t>
    </w:r>
    <w:r w:rsidR="005C2CCD">
      <w:rPr>
        <w:rFonts w:ascii="Arial" w:hAnsi="Arial" w:cs="Arial"/>
        <w:sz w:val="18"/>
        <w:szCs w:val="18"/>
      </w:rPr>
      <w:t xml:space="preserve">New </w:t>
    </w:r>
    <w:r w:rsidR="00DC6378">
      <w:rPr>
        <w:rFonts w:ascii="Arial" w:hAnsi="Arial" w:cs="Arial"/>
        <w:sz w:val="18"/>
        <w:szCs w:val="18"/>
      </w:rPr>
      <w:t>Major, Minor, or Certificate</w:t>
    </w:r>
    <w:r w:rsidRPr="00990073">
      <w:rPr>
        <w:rFonts w:ascii="Arial" w:hAnsi="Arial" w:cs="Arial"/>
        <w:sz w:val="18"/>
        <w:szCs w:val="18"/>
      </w:rPr>
      <w:t xml:space="preserve"> Proposals (</w:t>
    </w:r>
    <w:r w:rsidR="00B20C21">
      <w:rPr>
        <w:rFonts w:ascii="Arial" w:hAnsi="Arial" w:cs="Arial"/>
        <w:sz w:val="18"/>
        <w:szCs w:val="18"/>
      </w:rPr>
      <w:t>September</w:t>
    </w:r>
    <w:r>
      <w:rPr>
        <w:rFonts w:ascii="Arial" w:hAnsi="Arial" w:cs="Arial"/>
        <w:sz w:val="18"/>
        <w:szCs w:val="18"/>
      </w:rPr>
      <w:t xml:space="preserve"> 2020</w:t>
    </w:r>
    <w:r w:rsidRPr="00990073">
      <w:rPr>
        <w:rFonts w:ascii="Arial" w:hAnsi="Arial" w:cs="Arial"/>
        <w:sz w:val="18"/>
        <w:szCs w:val="18"/>
      </w:rPr>
      <w:t>)</w:t>
    </w:r>
    <w:r>
      <w:rPr>
        <w:rFonts w:ascii="Arial" w:hAnsi="Arial" w:cs="Arial"/>
        <w:sz w:val="20"/>
        <w:szCs w:val="20"/>
      </w:rPr>
      <w:tab/>
    </w:r>
    <w:r w:rsidRPr="00990073">
      <w:rPr>
        <w:rStyle w:val="PageNumber"/>
        <w:rFonts w:ascii="Arial" w:hAnsi="Arial" w:cs="Arial"/>
      </w:rPr>
      <w:fldChar w:fldCharType="begin"/>
    </w:r>
    <w:r w:rsidRPr="00990073">
      <w:rPr>
        <w:rStyle w:val="PageNumber"/>
        <w:rFonts w:ascii="Arial" w:hAnsi="Arial" w:cs="Arial"/>
      </w:rPr>
      <w:instrText xml:space="preserve"> PAGE </w:instrText>
    </w:r>
    <w:r w:rsidRPr="00990073">
      <w:rPr>
        <w:rStyle w:val="PageNumber"/>
        <w:rFonts w:ascii="Arial" w:hAnsi="Arial" w:cs="Arial"/>
      </w:rPr>
      <w:fldChar w:fldCharType="separate"/>
    </w:r>
    <w:r>
      <w:rPr>
        <w:rStyle w:val="PageNumber"/>
        <w:rFonts w:ascii="Arial" w:hAnsi="Arial" w:cs="Arial"/>
        <w:noProof/>
      </w:rPr>
      <w:t>17</w:t>
    </w:r>
    <w:r w:rsidRPr="00990073">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74576" w14:textId="03BB99A5" w:rsidR="00B24C80" w:rsidRDefault="00B24C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47208D"/>
    <w:multiLevelType w:val="hybridMultilevel"/>
    <w:tmpl w:val="B5B2FF34"/>
    <w:lvl w:ilvl="0" w:tplc="5A9A5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23923"/>
    <w:multiLevelType w:val="hybridMultilevel"/>
    <w:tmpl w:val="F04AFFE6"/>
    <w:lvl w:ilvl="0" w:tplc="CE089DAA">
      <w:start w:val="5"/>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7C08C7"/>
    <w:multiLevelType w:val="hybridMultilevel"/>
    <w:tmpl w:val="891EE534"/>
    <w:lvl w:ilvl="0" w:tplc="591ACD68">
      <w:start w:val="6"/>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E41EF7"/>
    <w:multiLevelType w:val="hybridMultilevel"/>
    <w:tmpl w:val="6CFED572"/>
    <w:lvl w:ilvl="0" w:tplc="E534ADB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63F61"/>
    <w:multiLevelType w:val="hybridMultilevel"/>
    <w:tmpl w:val="2D0EE116"/>
    <w:lvl w:ilvl="0" w:tplc="A55679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650694"/>
    <w:multiLevelType w:val="hybridMultilevel"/>
    <w:tmpl w:val="0FBAB920"/>
    <w:lvl w:ilvl="0" w:tplc="6EB0E44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903067"/>
    <w:multiLevelType w:val="hybridMultilevel"/>
    <w:tmpl w:val="B776AA4C"/>
    <w:lvl w:ilvl="0" w:tplc="E4005E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8459CE"/>
    <w:multiLevelType w:val="hybridMultilevel"/>
    <w:tmpl w:val="1134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AA6CAB"/>
    <w:multiLevelType w:val="hybridMultilevel"/>
    <w:tmpl w:val="4CCC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47CC8"/>
    <w:multiLevelType w:val="hybridMultilevel"/>
    <w:tmpl w:val="FC5E6850"/>
    <w:lvl w:ilvl="0" w:tplc="BE36C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6B270C"/>
    <w:multiLevelType w:val="hybridMultilevel"/>
    <w:tmpl w:val="4254E78E"/>
    <w:lvl w:ilvl="0" w:tplc="D250F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7B0E3B"/>
    <w:multiLevelType w:val="hybridMultilevel"/>
    <w:tmpl w:val="59CC73F0"/>
    <w:lvl w:ilvl="0" w:tplc="5E043356">
      <w:start w:val="3"/>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E5581A"/>
    <w:multiLevelType w:val="hybridMultilevel"/>
    <w:tmpl w:val="F732C4EA"/>
    <w:lvl w:ilvl="0" w:tplc="780834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076415"/>
    <w:multiLevelType w:val="hybridMultilevel"/>
    <w:tmpl w:val="E67CAABC"/>
    <w:lvl w:ilvl="0" w:tplc="EDA215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EA1858"/>
    <w:multiLevelType w:val="hybridMultilevel"/>
    <w:tmpl w:val="C8202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7"/>
  </w:num>
  <w:num w:numId="4">
    <w:abstractNumId w:val="9"/>
  </w:num>
  <w:num w:numId="5">
    <w:abstractNumId w:val="0"/>
  </w:num>
  <w:num w:numId="6">
    <w:abstractNumId w:val="1"/>
  </w:num>
  <w:num w:numId="7">
    <w:abstractNumId w:val="3"/>
  </w:num>
  <w:num w:numId="8">
    <w:abstractNumId w:val="10"/>
  </w:num>
  <w:num w:numId="9">
    <w:abstractNumId w:val="11"/>
  </w:num>
  <w:num w:numId="10">
    <w:abstractNumId w:val="6"/>
  </w:num>
  <w:num w:numId="11">
    <w:abstractNumId w:val="4"/>
  </w:num>
  <w:num w:numId="12">
    <w:abstractNumId w:val="5"/>
  </w:num>
  <w:num w:numId="13">
    <w:abstractNumId w:val="13"/>
  </w:num>
  <w:num w:numId="14">
    <w:abstractNumId w:val="12"/>
  </w:num>
  <w:num w:numId="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2FA"/>
    <w:rsid w:val="0002496E"/>
    <w:rsid w:val="000448FC"/>
    <w:rsid w:val="00051FAD"/>
    <w:rsid w:val="000523F1"/>
    <w:rsid w:val="000544E0"/>
    <w:rsid w:val="000673F1"/>
    <w:rsid w:val="00070621"/>
    <w:rsid w:val="0008297D"/>
    <w:rsid w:val="000A1CEB"/>
    <w:rsid w:val="000A6F7E"/>
    <w:rsid w:val="000C33E1"/>
    <w:rsid w:val="000D0EB0"/>
    <w:rsid w:val="000F441E"/>
    <w:rsid w:val="000F5800"/>
    <w:rsid w:val="00102330"/>
    <w:rsid w:val="00104C1C"/>
    <w:rsid w:val="00105D4F"/>
    <w:rsid w:val="00111944"/>
    <w:rsid w:val="00116ACE"/>
    <w:rsid w:val="00117B61"/>
    <w:rsid w:val="00122EB6"/>
    <w:rsid w:val="0012454D"/>
    <w:rsid w:val="00125461"/>
    <w:rsid w:val="00126A92"/>
    <w:rsid w:val="0015297D"/>
    <w:rsid w:val="001615D1"/>
    <w:rsid w:val="001758BF"/>
    <w:rsid w:val="001770FF"/>
    <w:rsid w:val="00181AB9"/>
    <w:rsid w:val="00187466"/>
    <w:rsid w:val="001A0A49"/>
    <w:rsid w:val="001C0FD0"/>
    <w:rsid w:val="001C2296"/>
    <w:rsid w:val="001C36C5"/>
    <w:rsid w:val="001D5922"/>
    <w:rsid w:val="001F4201"/>
    <w:rsid w:val="0021488A"/>
    <w:rsid w:val="00216E74"/>
    <w:rsid w:val="0022293C"/>
    <w:rsid w:val="00232A12"/>
    <w:rsid w:val="002347A2"/>
    <w:rsid w:val="00240C46"/>
    <w:rsid w:val="00245165"/>
    <w:rsid w:val="002505C8"/>
    <w:rsid w:val="00251170"/>
    <w:rsid w:val="00253D28"/>
    <w:rsid w:val="002621D4"/>
    <w:rsid w:val="00272E43"/>
    <w:rsid w:val="00275725"/>
    <w:rsid w:val="0028456F"/>
    <w:rsid w:val="00287877"/>
    <w:rsid w:val="0029435F"/>
    <w:rsid w:val="002A1917"/>
    <w:rsid w:val="002A60C4"/>
    <w:rsid w:val="002B69FA"/>
    <w:rsid w:val="002C177C"/>
    <w:rsid w:val="002C43A6"/>
    <w:rsid w:val="002C71D8"/>
    <w:rsid w:val="002E25DC"/>
    <w:rsid w:val="002E465B"/>
    <w:rsid w:val="00320BDA"/>
    <w:rsid w:val="00323960"/>
    <w:rsid w:val="00325E7F"/>
    <w:rsid w:val="00332510"/>
    <w:rsid w:val="003365B8"/>
    <w:rsid w:val="003412FA"/>
    <w:rsid w:val="00352936"/>
    <w:rsid w:val="00354D9E"/>
    <w:rsid w:val="00360FC4"/>
    <w:rsid w:val="00363E1D"/>
    <w:rsid w:val="00370974"/>
    <w:rsid w:val="00374053"/>
    <w:rsid w:val="00385B77"/>
    <w:rsid w:val="00397466"/>
    <w:rsid w:val="003C4C44"/>
    <w:rsid w:val="003C61DE"/>
    <w:rsid w:val="003D26DF"/>
    <w:rsid w:val="003F2910"/>
    <w:rsid w:val="003F6158"/>
    <w:rsid w:val="00412EEB"/>
    <w:rsid w:val="00420EC4"/>
    <w:rsid w:val="004218E5"/>
    <w:rsid w:val="004260D7"/>
    <w:rsid w:val="0043102D"/>
    <w:rsid w:val="0044731D"/>
    <w:rsid w:val="00454003"/>
    <w:rsid w:val="00467DDA"/>
    <w:rsid w:val="0047558D"/>
    <w:rsid w:val="00490109"/>
    <w:rsid w:val="00491AB2"/>
    <w:rsid w:val="00492738"/>
    <w:rsid w:val="00494472"/>
    <w:rsid w:val="004A333A"/>
    <w:rsid w:val="004A61DE"/>
    <w:rsid w:val="004A6808"/>
    <w:rsid w:val="004E3653"/>
    <w:rsid w:val="004F38D1"/>
    <w:rsid w:val="004F4295"/>
    <w:rsid w:val="00500DF6"/>
    <w:rsid w:val="00504487"/>
    <w:rsid w:val="00510B91"/>
    <w:rsid w:val="00512EC4"/>
    <w:rsid w:val="00531B4F"/>
    <w:rsid w:val="00541C15"/>
    <w:rsid w:val="00542418"/>
    <w:rsid w:val="00545067"/>
    <w:rsid w:val="00553508"/>
    <w:rsid w:val="0055423B"/>
    <w:rsid w:val="005571BD"/>
    <w:rsid w:val="00560392"/>
    <w:rsid w:val="005604C7"/>
    <w:rsid w:val="005672B2"/>
    <w:rsid w:val="00585899"/>
    <w:rsid w:val="00587006"/>
    <w:rsid w:val="005A4EB8"/>
    <w:rsid w:val="005B64CB"/>
    <w:rsid w:val="005C0E1F"/>
    <w:rsid w:val="005C2CCD"/>
    <w:rsid w:val="005C5BEC"/>
    <w:rsid w:val="005D1C16"/>
    <w:rsid w:val="005E25F1"/>
    <w:rsid w:val="00601468"/>
    <w:rsid w:val="0060326A"/>
    <w:rsid w:val="006046F4"/>
    <w:rsid w:val="00610F97"/>
    <w:rsid w:val="006318F2"/>
    <w:rsid w:val="00647BAB"/>
    <w:rsid w:val="00671114"/>
    <w:rsid w:val="00673813"/>
    <w:rsid w:val="00682398"/>
    <w:rsid w:val="00682AB0"/>
    <w:rsid w:val="006A478D"/>
    <w:rsid w:val="006C0FC7"/>
    <w:rsid w:val="006C20AB"/>
    <w:rsid w:val="006D40AD"/>
    <w:rsid w:val="006E037B"/>
    <w:rsid w:val="006E0BDA"/>
    <w:rsid w:val="006E1EBF"/>
    <w:rsid w:val="006F6D23"/>
    <w:rsid w:val="0070284F"/>
    <w:rsid w:val="00706DE4"/>
    <w:rsid w:val="00713C1D"/>
    <w:rsid w:val="0071566C"/>
    <w:rsid w:val="00717A06"/>
    <w:rsid w:val="0073172E"/>
    <w:rsid w:val="00744BFC"/>
    <w:rsid w:val="00751087"/>
    <w:rsid w:val="0075685E"/>
    <w:rsid w:val="00757618"/>
    <w:rsid w:val="00765F5D"/>
    <w:rsid w:val="00771FC4"/>
    <w:rsid w:val="00795193"/>
    <w:rsid w:val="00795C7D"/>
    <w:rsid w:val="007B4527"/>
    <w:rsid w:val="007C0EE1"/>
    <w:rsid w:val="007D33E5"/>
    <w:rsid w:val="007E23F6"/>
    <w:rsid w:val="007F446C"/>
    <w:rsid w:val="00802CA6"/>
    <w:rsid w:val="00803D5F"/>
    <w:rsid w:val="0082005A"/>
    <w:rsid w:val="00823A64"/>
    <w:rsid w:val="00853784"/>
    <w:rsid w:val="00854C3E"/>
    <w:rsid w:val="00881351"/>
    <w:rsid w:val="00884D46"/>
    <w:rsid w:val="008A0195"/>
    <w:rsid w:val="008A415F"/>
    <w:rsid w:val="008B3197"/>
    <w:rsid w:val="008B6077"/>
    <w:rsid w:val="008C6964"/>
    <w:rsid w:val="008C6CA8"/>
    <w:rsid w:val="008E4D19"/>
    <w:rsid w:val="008F18BC"/>
    <w:rsid w:val="00921416"/>
    <w:rsid w:val="00927E53"/>
    <w:rsid w:val="00930D81"/>
    <w:rsid w:val="00945F68"/>
    <w:rsid w:val="009578C7"/>
    <w:rsid w:val="00957C20"/>
    <w:rsid w:val="0096510D"/>
    <w:rsid w:val="00975EDF"/>
    <w:rsid w:val="00990073"/>
    <w:rsid w:val="009903BE"/>
    <w:rsid w:val="00992070"/>
    <w:rsid w:val="00995BB2"/>
    <w:rsid w:val="009B41EA"/>
    <w:rsid w:val="009D7685"/>
    <w:rsid w:val="009E26CC"/>
    <w:rsid w:val="009E5CDD"/>
    <w:rsid w:val="00A03042"/>
    <w:rsid w:val="00A26620"/>
    <w:rsid w:val="00A3272A"/>
    <w:rsid w:val="00A3462D"/>
    <w:rsid w:val="00A45E16"/>
    <w:rsid w:val="00A5390C"/>
    <w:rsid w:val="00A74157"/>
    <w:rsid w:val="00A74995"/>
    <w:rsid w:val="00A75A66"/>
    <w:rsid w:val="00A828E5"/>
    <w:rsid w:val="00A8386D"/>
    <w:rsid w:val="00A84196"/>
    <w:rsid w:val="00A96619"/>
    <w:rsid w:val="00AB71E2"/>
    <w:rsid w:val="00AC1C7A"/>
    <w:rsid w:val="00AC5C8A"/>
    <w:rsid w:val="00AF3B08"/>
    <w:rsid w:val="00B20746"/>
    <w:rsid w:val="00B20C21"/>
    <w:rsid w:val="00B2255F"/>
    <w:rsid w:val="00B24C80"/>
    <w:rsid w:val="00B32577"/>
    <w:rsid w:val="00B42F21"/>
    <w:rsid w:val="00B452B1"/>
    <w:rsid w:val="00B50D49"/>
    <w:rsid w:val="00B6141C"/>
    <w:rsid w:val="00B63399"/>
    <w:rsid w:val="00B67332"/>
    <w:rsid w:val="00B7494C"/>
    <w:rsid w:val="00B840EF"/>
    <w:rsid w:val="00B90FFA"/>
    <w:rsid w:val="00B91869"/>
    <w:rsid w:val="00B91F36"/>
    <w:rsid w:val="00B93B76"/>
    <w:rsid w:val="00B94FCA"/>
    <w:rsid w:val="00B9505B"/>
    <w:rsid w:val="00B962FA"/>
    <w:rsid w:val="00B97704"/>
    <w:rsid w:val="00BA1E9D"/>
    <w:rsid w:val="00BA50C3"/>
    <w:rsid w:val="00BB5DA9"/>
    <w:rsid w:val="00BC5CC8"/>
    <w:rsid w:val="00BC665E"/>
    <w:rsid w:val="00BD0B63"/>
    <w:rsid w:val="00BD13BC"/>
    <w:rsid w:val="00BE40ED"/>
    <w:rsid w:val="00BF52B6"/>
    <w:rsid w:val="00C078C2"/>
    <w:rsid w:val="00C2095C"/>
    <w:rsid w:val="00C24CC0"/>
    <w:rsid w:val="00C362F2"/>
    <w:rsid w:val="00C4781C"/>
    <w:rsid w:val="00C50092"/>
    <w:rsid w:val="00C54BFF"/>
    <w:rsid w:val="00C62AE1"/>
    <w:rsid w:val="00C67998"/>
    <w:rsid w:val="00C72AF3"/>
    <w:rsid w:val="00C85B76"/>
    <w:rsid w:val="00C86C38"/>
    <w:rsid w:val="00C964A6"/>
    <w:rsid w:val="00CA46B7"/>
    <w:rsid w:val="00CB0BB3"/>
    <w:rsid w:val="00CB15FB"/>
    <w:rsid w:val="00CC6346"/>
    <w:rsid w:val="00CC7EE3"/>
    <w:rsid w:val="00CD3450"/>
    <w:rsid w:val="00CF0909"/>
    <w:rsid w:val="00CF3C20"/>
    <w:rsid w:val="00CF638F"/>
    <w:rsid w:val="00D11129"/>
    <w:rsid w:val="00D12550"/>
    <w:rsid w:val="00D1415A"/>
    <w:rsid w:val="00D206AE"/>
    <w:rsid w:val="00D21FCA"/>
    <w:rsid w:val="00D300A5"/>
    <w:rsid w:val="00D406D5"/>
    <w:rsid w:val="00D438F1"/>
    <w:rsid w:val="00D52344"/>
    <w:rsid w:val="00D539CB"/>
    <w:rsid w:val="00D566D5"/>
    <w:rsid w:val="00D664E0"/>
    <w:rsid w:val="00D714C1"/>
    <w:rsid w:val="00D76BD2"/>
    <w:rsid w:val="00D902E4"/>
    <w:rsid w:val="00D93ED0"/>
    <w:rsid w:val="00DB3CBC"/>
    <w:rsid w:val="00DC5E0A"/>
    <w:rsid w:val="00DC6378"/>
    <w:rsid w:val="00DC65AE"/>
    <w:rsid w:val="00DD09E2"/>
    <w:rsid w:val="00DD17A1"/>
    <w:rsid w:val="00DD277D"/>
    <w:rsid w:val="00DD61D9"/>
    <w:rsid w:val="00DE165B"/>
    <w:rsid w:val="00DE1A87"/>
    <w:rsid w:val="00DE4149"/>
    <w:rsid w:val="00DF3011"/>
    <w:rsid w:val="00E05DEA"/>
    <w:rsid w:val="00E06C3E"/>
    <w:rsid w:val="00E14ABD"/>
    <w:rsid w:val="00E1551B"/>
    <w:rsid w:val="00E22F57"/>
    <w:rsid w:val="00E34B59"/>
    <w:rsid w:val="00E3510E"/>
    <w:rsid w:val="00E4411A"/>
    <w:rsid w:val="00E466DD"/>
    <w:rsid w:val="00E50B71"/>
    <w:rsid w:val="00E56449"/>
    <w:rsid w:val="00E56672"/>
    <w:rsid w:val="00E629EF"/>
    <w:rsid w:val="00E87073"/>
    <w:rsid w:val="00E87AE5"/>
    <w:rsid w:val="00EA0D7D"/>
    <w:rsid w:val="00EA5A33"/>
    <w:rsid w:val="00EC1CEA"/>
    <w:rsid w:val="00EC7BC1"/>
    <w:rsid w:val="00ED0705"/>
    <w:rsid w:val="00F020CD"/>
    <w:rsid w:val="00F03F5D"/>
    <w:rsid w:val="00F133ED"/>
    <w:rsid w:val="00F13490"/>
    <w:rsid w:val="00F26CA1"/>
    <w:rsid w:val="00F27504"/>
    <w:rsid w:val="00F37FAD"/>
    <w:rsid w:val="00F54784"/>
    <w:rsid w:val="00F658D1"/>
    <w:rsid w:val="00F81949"/>
    <w:rsid w:val="00F906F2"/>
    <w:rsid w:val="00F92201"/>
    <w:rsid w:val="00FB0F24"/>
    <w:rsid w:val="00FB10A3"/>
    <w:rsid w:val="00FC1364"/>
    <w:rsid w:val="00FC4530"/>
    <w:rsid w:val="00FD0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F5C2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33E5"/>
    <w:rPr>
      <w:sz w:val="24"/>
      <w:szCs w:val="24"/>
    </w:rPr>
  </w:style>
  <w:style w:type="paragraph" w:styleId="Heading1">
    <w:name w:val="heading 1"/>
    <w:basedOn w:val="Normal"/>
    <w:next w:val="Normal"/>
    <w:link w:val="Heading1Char"/>
    <w:uiPriority w:val="9"/>
    <w:qFormat/>
    <w:rsid w:val="001615D1"/>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1615D1"/>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624C5E"/>
    <w:rPr>
      <w:sz w:val="18"/>
    </w:rPr>
  </w:style>
  <w:style w:type="paragraph" w:styleId="CommentText">
    <w:name w:val="annotation text"/>
    <w:basedOn w:val="Normal"/>
    <w:semiHidden/>
    <w:rsid w:val="00624C5E"/>
  </w:style>
  <w:style w:type="paragraph" w:styleId="CommentSubject">
    <w:name w:val="annotation subject"/>
    <w:basedOn w:val="CommentText"/>
    <w:next w:val="CommentText"/>
    <w:semiHidden/>
    <w:rsid w:val="00624C5E"/>
  </w:style>
  <w:style w:type="paragraph" w:styleId="BalloonText">
    <w:name w:val="Balloon Text"/>
    <w:basedOn w:val="Normal"/>
    <w:semiHidden/>
    <w:rsid w:val="00624C5E"/>
    <w:rPr>
      <w:rFonts w:ascii="Lucida Grande" w:hAnsi="Lucida Grande"/>
      <w:sz w:val="18"/>
      <w:szCs w:val="18"/>
    </w:rPr>
  </w:style>
  <w:style w:type="paragraph" w:styleId="Header">
    <w:name w:val="header"/>
    <w:basedOn w:val="Normal"/>
    <w:link w:val="HeaderChar"/>
    <w:uiPriority w:val="99"/>
    <w:unhideWhenUsed/>
    <w:rsid w:val="00491AB2"/>
    <w:pPr>
      <w:tabs>
        <w:tab w:val="center" w:pos="4320"/>
        <w:tab w:val="right" w:pos="8640"/>
      </w:tabs>
    </w:pPr>
  </w:style>
  <w:style w:type="character" w:customStyle="1" w:styleId="HeaderChar">
    <w:name w:val="Header Char"/>
    <w:link w:val="Header"/>
    <w:uiPriority w:val="99"/>
    <w:rsid w:val="00491AB2"/>
    <w:rPr>
      <w:sz w:val="24"/>
      <w:szCs w:val="24"/>
    </w:rPr>
  </w:style>
  <w:style w:type="paragraph" w:styleId="Footer">
    <w:name w:val="footer"/>
    <w:basedOn w:val="Normal"/>
    <w:link w:val="FooterChar"/>
    <w:uiPriority w:val="99"/>
    <w:unhideWhenUsed/>
    <w:rsid w:val="00491AB2"/>
    <w:pPr>
      <w:tabs>
        <w:tab w:val="center" w:pos="4320"/>
        <w:tab w:val="right" w:pos="8640"/>
      </w:tabs>
    </w:pPr>
  </w:style>
  <w:style w:type="character" w:customStyle="1" w:styleId="FooterChar">
    <w:name w:val="Footer Char"/>
    <w:link w:val="Footer"/>
    <w:uiPriority w:val="99"/>
    <w:rsid w:val="00491AB2"/>
    <w:rPr>
      <w:sz w:val="24"/>
      <w:szCs w:val="24"/>
    </w:rPr>
  </w:style>
  <w:style w:type="character" w:styleId="PageNumber">
    <w:name w:val="page number"/>
    <w:uiPriority w:val="99"/>
    <w:semiHidden/>
    <w:unhideWhenUsed/>
    <w:rsid w:val="00491AB2"/>
  </w:style>
  <w:style w:type="character" w:styleId="Hyperlink">
    <w:name w:val="Hyperlink"/>
    <w:uiPriority w:val="99"/>
    <w:unhideWhenUsed/>
    <w:rsid w:val="00125461"/>
    <w:rPr>
      <w:color w:val="0000FF"/>
      <w:u w:val="single"/>
    </w:rPr>
  </w:style>
  <w:style w:type="character" w:customStyle="1" w:styleId="Heading1Char">
    <w:name w:val="Heading 1 Char"/>
    <w:link w:val="Heading1"/>
    <w:uiPriority w:val="9"/>
    <w:rsid w:val="001615D1"/>
    <w:rPr>
      <w:rFonts w:ascii="Calibri" w:eastAsia="MS Gothic" w:hAnsi="Calibri" w:cs="Times New Roman"/>
      <w:b/>
      <w:bCs/>
      <w:kern w:val="32"/>
      <w:sz w:val="32"/>
      <w:szCs w:val="32"/>
    </w:rPr>
  </w:style>
  <w:style w:type="paragraph" w:styleId="Title">
    <w:name w:val="Title"/>
    <w:basedOn w:val="Normal"/>
    <w:next w:val="Normal"/>
    <w:link w:val="TitleChar"/>
    <w:uiPriority w:val="10"/>
    <w:qFormat/>
    <w:rsid w:val="001615D1"/>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1615D1"/>
    <w:rPr>
      <w:rFonts w:ascii="Calibri" w:eastAsia="MS Gothic" w:hAnsi="Calibri" w:cs="Times New Roman"/>
      <w:b/>
      <w:bCs/>
      <w:kern w:val="28"/>
      <w:sz w:val="32"/>
      <w:szCs w:val="32"/>
    </w:rPr>
  </w:style>
  <w:style w:type="character" w:customStyle="1" w:styleId="Heading2Char">
    <w:name w:val="Heading 2 Char"/>
    <w:link w:val="Heading2"/>
    <w:uiPriority w:val="9"/>
    <w:rsid w:val="001615D1"/>
    <w:rPr>
      <w:rFonts w:ascii="Calibri" w:eastAsia="MS Gothic" w:hAnsi="Calibri" w:cs="Times New Roman"/>
      <w:b/>
      <w:bCs/>
      <w:i/>
      <w:iCs/>
      <w:sz w:val="28"/>
      <w:szCs w:val="28"/>
    </w:rPr>
  </w:style>
  <w:style w:type="paragraph" w:customStyle="1" w:styleId="CurrStyle1">
    <w:name w:val="Curr Style1"/>
    <w:basedOn w:val="Heading1"/>
    <w:qFormat/>
    <w:rsid w:val="000D0EB0"/>
    <w:rPr>
      <w:rFonts w:ascii="Arial" w:hAnsi="Arial"/>
      <w:sz w:val="22"/>
      <w:u w:val="single"/>
      <w:lang w:bidi="en-US"/>
    </w:rPr>
  </w:style>
  <w:style w:type="paragraph" w:styleId="TOCHeading">
    <w:name w:val="TOC Heading"/>
    <w:basedOn w:val="Heading1"/>
    <w:next w:val="Normal"/>
    <w:uiPriority w:val="39"/>
    <w:unhideWhenUsed/>
    <w:qFormat/>
    <w:rsid w:val="00F37FAD"/>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F37FAD"/>
    <w:pPr>
      <w:spacing w:before="120"/>
    </w:pPr>
    <w:rPr>
      <w:rFonts w:ascii="Cambria" w:hAnsi="Cambria"/>
      <w:b/>
    </w:rPr>
  </w:style>
  <w:style w:type="paragraph" w:styleId="TOC2">
    <w:name w:val="toc 2"/>
    <w:basedOn w:val="Normal"/>
    <w:next w:val="Normal"/>
    <w:autoRedefine/>
    <w:uiPriority w:val="39"/>
    <w:semiHidden/>
    <w:unhideWhenUsed/>
    <w:rsid w:val="00F37FAD"/>
    <w:pPr>
      <w:ind w:left="240"/>
    </w:pPr>
    <w:rPr>
      <w:rFonts w:ascii="Cambria" w:hAnsi="Cambria"/>
      <w:b/>
      <w:sz w:val="22"/>
      <w:szCs w:val="22"/>
    </w:rPr>
  </w:style>
  <w:style w:type="paragraph" w:styleId="TOC3">
    <w:name w:val="toc 3"/>
    <w:basedOn w:val="Normal"/>
    <w:next w:val="Normal"/>
    <w:autoRedefine/>
    <w:uiPriority w:val="39"/>
    <w:semiHidden/>
    <w:unhideWhenUsed/>
    <w:rsid w:val="00F37FAD"/>
    <w:pPr>
      <w:ind w:left="480"/>
    </w:pPr>
    <w:rPr>
      <w:rFonts w:ascii="Cambria" w:hAnsi="Cambria"/>
      <w:sz w:val="22"/>
      <w:szCs w:val="22"/>
    </w:rPr>
  </w:style>
  <w:style w:type="paragraph" w:styleId="TOC4">
    <w:name w:val="toc 4"/>
    <w:basedOn w:val="Normal"/>
    <w:next w:val="Normal"/>
    <w:autoRedefine/>
    <w:uiPriority w:val="39"/>
    <w:semiHidden/>
    <w:unhideWhenUsed/>
    <w:rsid w:val="00F37FAD"/>
    <w:pPr>
      <w:ind w:left="720"/>
    </w:pPr>
    <w:rPr>
      <w:rFonts w:ascii="Cambria" w:hAnsi="Cambria"/>
      <w:sz w:val="20"/>
      <w:szCs w:val="20"/>
    </w:rPr>
  </w:style>
  <w:style w:type="paragraph" w:styleId="TOC5">
    <w:name w:val="toc 5"/>
    <w:basedOn w:val="Normal"/>
    <w:next w:val="Normal"/>
    <w:autoRedefine/>
    <w:uiPriority w:val="39"/>
    <w:semiHidden/>
    <w:unhideWhenUsed/>
    <w:rsid w:val="00F37FAD"/>
    <w:pPr>
      <w:ind w:left="960"/>
    </w:pPr>
    <w:rPr>
      <w:rFonts w:ascii="Cambria" w:hAnsi="Cambria"/>
      <w:sz w:val="20"/>
      <w:szCs w:val="20"/>
    </w:rPr>
  </w:style>
  <w:style w:type="paragraph" w:styleId="TOC6">
    <w:name w:val="toc 6"/>
    <w:basedOn w:val="Normal"/>
    <w:next w:val="Normal"/>
    <w:autoRedefine/>
    <w:uiPriority w:val="39"/>
    <w:semiHidden/>
    <w:unhideWhenUsed/>
    <w:rsid w:val="00F37FAD"/>
    <w:pPr>
      <w:ind w:left="1200"/>
    </w:pPr>
    <w:rPr>
      <w:rFonts w:ascii="Cambria" w:hAnsi="Cambria"/>
      <w:sz w:val="20"/>
      <w:szCs w:val="20"/>
    </w:rPr>
  </w:style>
  <w:style w:type="paragraph" w:styleId="TOC7">
    <w:name w:val="toc 7"/>
    <w:basedOn w:val="Normal"/>
    <w:next w:val="Normal"/>
    <w:autoRedefine/>
    <w:uiPriority w:val="39"/>
    <w:semiHidden/>
    <w:unhideWhenUsed/>
    <w:rsid w:val="00F37FAD"/>
    <w:pPr>
      <w:ind w:left="1440"/>
    </w:pPr>
    <w:rPr>
      <w:rFonts w:ascii="Cambria" w:hAnsi="Cambria"/>
      <w:sz w:val="20"/>
      <w:szCs w:val="20"/>
    </w:rPr>
  </w:style>
  <w:style w:type="paragraph" w:styleId="TOC8">
    <w:name w:val="toc 8"/>
    <w:basedOn w:val="Normal"/>
    <w:next w:val="Normal"/>
    <w:autoRedefine/>
    <w:uiPriority w:val="39"/>
    <w:semiHidden/>
    <w:unhideWhenUsed/>
    <w:rsid w:val="00F37FAD"/>
    <w:pPr>
      <w:ind w:left="1680"/>
    </w:pPr>
    <w:rPr>
      <w:rFonts w:ascii="Cambria" w:hAnsi="Cambria"/>
      <w:sz w:val="20"/>
      <w:szCs w:val="20"/>
    </w:rPr>
  </w:style>
  <w:style w:type="paragraph" w:styleId="TOC9">
    <w:name w:val="toc 9"/>
    <w:basedOn w:val="Normal"/>
    <w:next w:val="Normal"/>
    <w:autoRedefine/>
    <w:uiPriority w:val="39"/>
    <w:semiHidden/>
    <w:unhideWhenUsed/>
    <w:rsid w:val="00F37FAD"/>
    <w:pPr>
      <w:ind w:left="1920"/>
    </w:pPr>
    <w:rPr>
      <w:rFonts w:ascii="Cambria" w:hAnsi="Cambria"/>
      <w:sz w:val="20"/>
      <w:szCs w:val="20"/>
    </w:rPr>
  </w:style>
  <w:style w:type="table" w:styleId="TableGrid">
    <w:name w:val="Table Grid"/>
    <w:basedOn w:val="TableNormal"/>
    <w:uiPriority w:val="59"/>
    <w:rsid w:val="004A68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92201"/>
    <w:rPr>
      <w:b/>
      <w:bCs/>
    </w:rPr>
  </w:style>
  <w:style w:type="character" w:styleId="Emphasis">
    <w:name w:val="Emphasis"/>
    <w:uiPriority w:val="20"/>
    <w:qFormat/>
    <w:rsid w:val="003C4C44"/>
    <w:rPr>
      <w:i/>
      <w:iCs/>
    </w:rPr>
  </w:style>
  <w:style w:type="paragraph" w:styleId="NormalWeb">
    <w:name w:val="Normal (Web)"/>
    <w:basedOn w:val="Normal"/>
    <w:uiPriority w:val="99"/>
    <w:semiHidden/>
    <w:unhideWhenUsed/>
    <w:rsid w:val="003C4C44"/>
    <w:pPr>
      <w:spacing w:before="100" w:beforeAutospacing="1" w:after="100" w:afterAutospacing="1"/>
    </w:pPr>
  </w:style>
  <w:style w:type="character" w:customStyle="1" w:styleId="apple-converted-space">
    <w:name w:val="apple-converted-space"/>
    <w:rsid w:val="003C4C44"/>
  </w:style>
  <w:style w:type="paragraph" w:customStyle="1" w:styleId="p1">
    <w:name w:val="p1"/>
    <w:basedOn w:val="Normal"/>
    <w:rsid w:val="00C50092"/>
    <w:rPr>
      <w:rFonts w:ascii="Helvetica" w:hAnsi="Helvetica"/>
      <w:color w:val="FF2600"/>
      <w:sz w:val="14"/>
      <w:szCs w:val="14"/>
    </w:rPr>
  </w:style>
  <w:style w:type="paragraph" w:styleId="ListParagraph">
    <w:name w:val="List Paragraph"/>
    <w:basedOn w:val="Normal"/>
    <w:uiPriority w:val="34"/>
    <w:qFormat/>
    <w:rsid w:val="00CB15FB"/>
    <w:pPr>
      <w:ind w:left="720"/>
    </w:pPr>
  </w:style>
  <w:style w:type="character" w:styleId="UnresolvedMention">
    <w:name w:val="Unresolved Mention"/>
    <w:basedOn w:val="DefaultParagraphFont"/>
    <w:uiPriority w:val="99"/>
    <w:rsid w:val="00DD2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901064">
      <w:bodyDiv w:val="1"/>
      <w:marLeft w:val="0"/>
      <w:marRight w:val="0"/>
      <w:marTop w:val="0"/>
      <w:marBottom w:val="0"/>
      <w:divBdr>
        <w:top w:val="none" w:sz="0" w:space="0" w:color="auto"/>
        <w:left w:val="none" w:sz="0" w:space="0" w:color="auto"/>
        <w:bottom w:val="none" w:sz="0" w:space="0" w:color="auto"/>
        <w:right w:val="none" w:sz="0" w:space="0" w:color="auto"/>
      </w:divBdr>
    </w:div>
    <w:div w:id="268244282">
      <w:bodyDiv w:val="1"/>
      <w:marLeft w:val="0"/>
      <w:marRight w:val="0"/>
      <w:marTop w:val="0"/>
      <w:marBottom w:val="0"/>
      <w:divBdr>
        <w:top w:val="none" w:sz="0" w:space="0" w:color="auto"/>
        <w:left w:val="none" w:sz="0" w:space="0" w:color="auto"/>
        <w:bottom w:val="none" w:sz="0" w:space="0" w:color="auto"/>
        <w:right w:val="none" w:sz="0" w:space="0" w:color="auto"/>
      </w:divBdr>
    </w:div>
    <w:div w:id="298808938">
      <w:bodyDiv w:val="1"/>
      <w:marLeft w:val="0"/>
      <w:marRight w:val="0"/>
      <w:marTop w:val="0"/>
      <w:marBottom w:val="0"/>
      <w:divBdr>
        <w:top w:val="none" w:sz="0" w:space="0" w:color="auto"/>
        <w:left w:val="none" w:sz="0" w:space="0" w:color="auto"/>
        <w:bottom w:val="none" w:sz="0" w:space="0" w:color="auto"/>
        <w:right w:val="none" w:sz="0" w:space="0" w:color="auto"/>
      </w:divBdr>
    </w:div>
    <w:div w:id="365759820">
      <w:bodyDiv w:val="1"/>
      <w:marLeft w:val="0"/>
      <w:marRight w:val="0"/>
      <w:marTop w:val="0"/>
      <w:marBottom w:val="0"/>
      <w:divBdr>
        <w:top w:val="none" w:sz="0" w:space="0" w:color="auto"/>
        <w:left w:val="none" w:sz="0" w:space="0" w:color="auto"/>
        <w:bottom w:val="none" w:sz="0" w:space="0" w:color="auto"/>
        <w:right w:val="none" w:sz="0" w:space="0" w:color="auto"/>
      </w:divBdr>
    </w:div>
    <w:div w:id="508102734">
      <w:bodyDiv w:val="1"/>
      <w:marLeft w:val="0"/>
      <w:marRight w:val="0"/>
      <w:marTop w:val="0"/>
      <w:marBottom w:val="0"/>
      <w:divBdr>
        <w:top w:val="none" w:sz="0" w:space="0" w:color="auto"/>
        <w:left w:val="none" w:sz="0" w:space="0" w:color="auto"/>
        <w:bottom w:val="none" w:sz="0" w:space="0" w:color="auto"/>
        <w:right w:val="none" w:sz="0" w:space="0" w:color="auto"/>
      </w:divBdr>
    </w:div>
    <w:div w:id="731121004">
      <w:bodyDiv w:val="1"/>
      <w:marLeft w:val="0"/>
      <w:marRight w:val="0"/>
      <w:marTop w:val="0"/>
      <w:marBottom w:val="0"/>
      <w:divBdr>
        <w:top w:val="none" w:sz="0" w:space="0" w:color="auto"/>
        <w:left w:val="none" w:sz="0" w:space="0" w:color="auto"/>
        <w:bottom w:val="none" w:sz="0" w:space="0" w:color="auto"/>
        <w:right w:val="none" w:sz="0" w:space="0" w:color="auto"/>
      </w:divBdr>
    </w:div>
    <w:div w:id="785004614">
      <w:bodyDiv w:val="1"/>
      <w:marLeft w:val="0"/>
      <w:marRight w:val="0"/>
      <w:marTop w:val="0"/>
      <w:marBottom w:val="0"/>
      <w:divBdr>
        <w:top w:val="none" w:sz="0" w:space="0" w:color="auto"/>
        <w:left w:val="none" w:sz="0" w:space="0" w:color="auto"/>
        <w:bottom w:val="none" w:sz="0" w:space="0" w:color="auto"/>
        <w:right w:val="none" w:sz="0" w:space="0" w:color="auto"/>
      </w:divBdr>
    </w:div>
    <w:div w:id="845169546">
      <w:bodyDiv w:val="1"/>
      <w:marLeft w:val="0"/>
      <w:marRight w:val="0"/>
      <w:marTop w:val="0"/>
      <w:marBottom w:val="0"/>
      <w:divBdr>
        <w:top w:val="none" w:sz="0" w:space="0" w:color="auto"/>
        <w:left w:val="none" w:sz="0" w:space="0" w:color="auto"/>
        <w:bottom w:val="none" w:sz="0" w:space="0" w:color="auto"/>
        <w:right w:val="none" w:sz="0" w:space="0" w:color="auto"/>
      </w:divBdr>
    </w:div>
    <w:div w:id="970406494">
      <w:bodyDiv w:val="1"/>
      <w:marLeft w:val="0"/>
      <w:marRight w:val="0"/>
      <w:marTop w:val="0"/>
      <w:marBottom w:val="0"/>
      <w:divBdr>
        <w:top w:val="none" w:sz="0" w:space="0" w:color="auto"/>
        <w:left w:val="none" w:sz="0" w:space="0" w:color="auto"/>
        <w:bottom w:val="none" w:sz="0" w:space="0" w:color="auto"/>
        <w:right w:val="none" w:sz="0" w:space="0" w:color="auto"/>
      </w:divBdr>
    </w:div>
    <w:div w:id="1152523264">
      <w:bodyDiv w:val="1"/>
      <w:marLeft w:val="0"/>
      <w:marRight w:val="0"/>
      <w:marTop w:val="0"/>
      <w:marBottom w:val="0"/>
      <w:divBdr>
        <w:top w:val="none" w:sz="0" w:space="0" w:color="auto"/>
        <w:left w:val="none" w:sz="0" w:space="0" w:color="auto"/>
        <w:bottom w:val="none" w:sz="0" w:space="0" w:color="auto"/>
        <w:right w:val="none" w:sz="0" w:space="0" w:color="auto"/>
      </w:divBdr>
    </w:div>
    <w:div w:id="1325472692">
      <w:bodyDiv w:val="1"/>
      <w:marLeft w:val="0"/>
      <w:marRight w:val="0"/>
      <w:marTop w:val="0"/>
      <w:marBottom w:val="0"/>
      <w:divBdr>
        <w:top w:val="none" w:sz="0" w:space="0" w:color="auto"/>
        <w:left w:val="none" w:sz="0" w:space="0" w:color="auto"/>
        <w:bottom w:val="none" w:sz="0" w:space="0" w:color="auto"/>
        <w:right w:val="none" w:sz="0" w:space="0" w:color="auto"/>
      </w:divBdr>
    </w:div>
    <w:div w:id="1463503170">
      <w:bodyDiv w:val="1"/>
      <w:marLeft w:val="0"/>
      <w:marRight w:val="0"/>
      <w:marTop w:val="0"/>
      <w:marBottom w:val="0"/>
      <w:divBdr>
        <w:top w:val="none" w:sz="0" w:space="0" w:color="auto"/>
        <w:left w:val="none" w:sz="0" w:space="0" w:color="auto"/>
        <w:bottom w:val="none" w:sz="0" w:space="0" w:color="auto"/>
        <w:right w:val="none" w:sz="0" w:space="0" w:color="auto"/>
      </w:divBdr>
    </w:div>
    <w:div w:id="1474834849">
      <w:bodyDiv w:val="1"/>
      <w:marLeft w:val="0"/>
      <w:marRight w:val="0"/>
      <w:marTop w:val="0"/>
      <w:marBottom w:val="0"/>
      <w:divBdr>
        <w:top w:val="none" w:sz="0" w:space="0" w:color="auto"/>
        <w:left w:val="none" w:sz="0" w:space="0" w:color="auto"/>
        <w:bottom w:val="none" w:sz="0" w:space="0" w:color="auto"/>
        <w:right w:val="none" w:sz="0" w:space="0" w:color="auto"/>
      </w:divBdr>
    </w:div>
    <w:div w:id="1498570045">
      <w:bodyDiv w:val="1"/>
      <w:marLeft w:val="0"/>
      <w:marRight w:val="0"/>
      <w:marTop w:val="0"/>
      <w:marBottom w:val="0"/>
      <w:divBdr>
        <w:top w:val="none" w:sz="0" w:space="0" w:color="auto"/>
        <w:left w:val="none" w:sz="0" w:space="0" w:color="auto"/>
        <w:bottom w:val="none" w:sz="0" w:space="0" w:color="auto"/>
        <w:right w:val="none" w:sz="0" w:space="0" w:color="auto"/>
      </w:divBdr>
    </w:div>
    <w:div w:id="1503546740">
      <w:bodyDiv w:val="1"/>
      <w:marLeft w:val="0"/>
      <w:marRight w:val="0"/>
      <w:marTop w:val="0"/>
      <w:marBottom w:val="0"/>
      <w:divBdr>
        <w:top w:val="none" w:sz="0" w:space="0" w:color="auto"/>
        <w:left w:val="none" w:sz="0" w:space="0" w:color="auto"/>
        <w:bottom w:val="none" w:sz="0" w:space="0" w:color="auto"/>
        <w:right w:val="none" w:sz="0" w:space="0" w:color="auto"/>
      </w:divBdr>
    </w:div>
    <w:div w:id="1602951055">
      <w:bodyDiv w:val="1"/>
      <w:marLeft w:val="0"/>
      <w:marRight w:val="0"/>
      <w:marTop w:val="0"/>
      <w:marBottom w:val="0"/>
      <w:divBdr>
        <w:top w:val="none" w:sz="0" w:space="0" w:color="auto"/>
        <w:left w:val="none" w:sz="0" w:space="0" w:color="auto"/>
        <w:bottom w:val="none" w:sz="0" w:space="0" w:color="auto"/>
        <w:right w:val="none" w:sz="0" w:space="0" w:color="auto"/>
      </w:divBdr>
    </w:div>
    <w:div w:id="1634024068">
      <w:bodyDiv w:val="1"/>
      <w:marLeft w:val="0"/>
      <w:marRight w:val="0"/>
      <w:marTop w:val="0"/>
      <w:marBottom w:val="0"/>
      <w:divBdr>
        <w:top w:val="none" w:sz="0" w:space="0" w:color="auto"/>
        <w:left w:val="none" w:sz="0" w:space="0" w:color="auto"/>
        <w:bottom w:val="none" w:sz="0" w:space="0" w:color="auto"/>
        <w:right w:val="none" w:sz="0" w:space="0" w:color="auto"/>
      </w:divBdr>
    </w:div>
    <w:div w:id="1730180445">
      <w:bodyDiv w:val="1"/>
      <w:marLeft w:val="0"/>
      <w:marRight w:val="0"/>
      <w:marTop w:val="0"/>
      <w:marBottom w:val="0"/>
      <w:divBdr>
        <w:top w:val="none" w:sz="0" w:space="0" w:color="auto"/>
        <w:left w:val="none" w:sz="0" w:space="0" w:color="auto"/>
        <w:bottom w:val="none" w:sz="0" w:space="0" w:color="auto"/>
        <w:right w:val="none" w:sz="0" w:space="0" w:color="auto"/>
      </w:divBdr>
    </w:div>
    <w:div w:id="1956672916">
      <w:bodyDiv w:val="1"/>
      <w:marLeft w:val="0"/>
      <w:marRight w:val="0"/>
      <w:marTop w:val="0"/>
      <w:marBottom w:val="0"/>
      <w:divBdr>
        <w:top w:val="none" w:sz="0" w:space="0" w:color="auto"/>
        <w:left w:val="none" w:sz="0" w:space="0" w:color="auto"/>
        <w:bottom w:val="none" w:sz="0" w:space="0" w:color="auto"/>
        <w:right w:val="none" w:sz="0" w:space="0" w:color="auto"/>
      </w:divBdr>
    </w:div>
    <w:div w:id="2063483948">
      <w:bodyDiv w:val="1"/>
      <w:marLeft w:val="0"/>
      <w:marRight w:val="0"/>
      <w:marTop w:val="0"/>
      <w:marBottom w:val="0"/>
      <w:divBdr>
        <w:top w:val="none" w:sz="0" w:space="0" w:color="auto"/>
        <w:left w:val="none" w:sz="0" w:space="0" w:color="auto"/>
        <w:bottom w:val="none" w:sz="0" w:space="0" w:color="auto"/>
        <w:right w:val="none" w:sz="0" w:space="0" w:color="auto"/>
      </w:divBdr>
    </w:div>
    <w:div w:id="2097088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provost.umw.edu/prospectus-for-new-program-proposa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1F8AC-9CC7-DC4E-BD11-531D08DA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8</Pages>
  <Words>1789</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GUIDELINES FOR SUBMITTING COURSE PROPOSALS TO THE CURRICULUM COMMITTEE</vt:lpstr>
    </vt:vector>
  </TitlesOfParts>
  <Company>University of Mary Washington</Company>
  <LinksUpToDate>false</LinksUpToDate>
  <CharactersWithSpaces>11968</CharactersWithSpaces>
  <SharedDoc>false</SharedDoc>
  <HLinks>
    <vt:vector size="6" baseType="variant">
      <vt:variant>
        <vt:i4>1835122</vt:i4>
      </vt:variant>
      <vt:variant>
        <vt:i4>0</vt:i4>
      </vt:variant>
      <vt:variant>
        <vt:i4>0</vt:i4>
      </vt:variant>
      <vt:variant>
        <vt:i4>5</vt:i4>
      </vt:variant>
      <vt:variant>
        <vt:lpwstr>http://www.umw.edu/cas/acaffairs/dates/curriculum_committee_acade.php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SUBMITTING COURSE PROPOSALS TO THE CURRICULUM COMMITTEE</dc:title>
  <dc:subject/>
  <dc:creator>John Morello</dc:creator>
  <cp:keywords/>
  <cp:lastModifiedBy>John Morello (jmorello)</cp:lastModifiedBy>
  <cp:revision>69</cp:revision>
  <cp:lastPrinted>2012-07-24T13:10:00Z</cp:lastPrinted>
  <dcterms:created xsi:type="dcterms:W3CDTF">2018-09-04T16:10:00Z</dcterms:created>
  <dcterms:modified xsi:type="dcterms:W3CDTF">2020-09-28T17:40:00Z</dcterms:modified>
</cp:coreProperties>
</file>