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rPr>
      </w:pPr>
    </w:p>
    <w:p w:rsidR="00F32E77" w:rsidRPr="00F32E77" w:rsidRDefault="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20"/>
          <w:szCs w:val="20"/>
        </w:rPr>
        <w:sectPr w:rsidR="00F32E77" w:rsidRPr="00F32E77" w:rsidSect="00F32E77">
          <w:pgSz w:w="12240" w:h="15840"/>
          <w:pgMar w:top="1440" w:right="1440" w:bottom="1440" w:left="1440" w:header="720" w:footer="720" w:gutter="0"/>
          <w:cols w:space="720"/>
          <w:docGrid w:linePitch="360"/>
        </w:sectPr>
      </w:pPr>
    </w:p>
    <w:p w:rsidR="00F32E77" w:rsidRPr="00F32E77" w:rsidRDefault="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rPr>
      </w:pPr>
      <w:r w:rsidRPr="00F32E77">
        <w:rPr>
          <w:b/>
          <w:bCs/>
          <w:color w:val="000000"/>
        </w:rPr>
        <w:lastRenderedPageBreak/>
        <w:t>University of Mary Washington</w:t>
      </w:r>
    </w:p>
    <w:p w:rsidR="00FA7CAF" w:rsidRPr="00F32E77"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rPr>
      </w:pPr>
      <w:r w:rsidRPr="00F32E77">
        <w:rPr>
          <w:b/>
          <w:bCs/>
          <w:color w:val="000000"/>
        </w:rPr>
        <w:t>Animal Use Protocol</w:t>
      </w:r>
      <w:r w:rsidRPr="00F32E77">
        <w:rPr>
          <w:b/>
          <w:bCs/>
          <w:color w:val="000000"/>
        </w:rPr>
        <w:tab/>
      </w:r>
      <w:r w:rsidRPr="00F32E77">
        <w:rPr>
          <w:b/>
          <w:bCs/>
          <w:color w:val="000000"/>
        </w:rPr>
        <w:tab/>
      </w:r>
      <w:r w:rsidRPr="00F32E77">
        <w:rPr>
          <w:b/>
          <w:bCs/>
          <w:color w:val="000000"/>
        </w:rPr>
        <w:tab/>
      </w:r>
      <w:r w:rsidRPr="00F32E77">
        <w:rPr>
          <w:b/>
          <w:bCs/>
          <w:color w:val="000000"/>
        </w:rPr>
        <w:tab/>
      </w:r>
    </w:p>
    <w:p w:rsidR="00FA7CAF" w:rsidRPr="00F32E77"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rPr>
      </w:pPr>
      <w:r w:rsidRPr="00F32E77">
        <w:rPr>
          <w:b/>
          <w:bCs/>
          <w:color w:val="000000"/>
        </w:rPr>
        <w:t>Appendix U</w:t>
      </w:r>
      <w:r w:rsidRPr="00F32E77">
        <w:rPr>
          <w:b/>
          <w:bCs/>
          <w:color w:val="000000"/>
        </w:rPr>
        <w:tab/>
      </w:r>
      <w:r w:rsidRPr="00F32E77">
        <w:rPr>
          <w:b/>
          <w:bCs/>
          <w:color w:val="000000"/>
        </w:rPr>
        <w:tab/>
      </w:r>
      <w:r w:rsidRPr="00F32E77">
        <w:rPr>
          <w:b/>
          <w:bCs/>
          <w:color w:val="000000"/>
        </w:rPr>
        <w:tab/>
      </w:r>
      <w:r w:rsidRPr="00F32E77">
        <w:rPr>
          <w:b/>
          <w:bCs/>
          <w:color w:val="000000"/>
        </w:rPr>
        <w:tab/>
      </w:r>
      <w:r w:rsidRPr="00F32E77">
        <w:rPr>
          <w:b/>
          <w:bCs/>
          <w:color w:val="000000"/>
        </w:rPr>
        <w:tab/>
      </w:r>
    </w:p>
    <w:p w:rsidR="00FA7CAF" w:rsidRPr="00F32E77"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rPr>
      </w:pPr>
      <w:r w:rsidRPr="00F32E77">
        <w:rPr>
          <w:b/>
          <w:bCs/>
          <w:color w:val="000000"/>
        </w:rPr>
        <w:t>Annual Protocol Review and Update</w:t>
      </w:r>
      <w:r w:rsidRPr="00F32E77">
        <w:rPr>
          <w:color w:val="000000"/>
        </w:rPr>
        <w:tab/>
      </w:r>
    </w:p>
    <w:p w:rsidR="00FA7CAF" w:rsidRPr="00F32E77"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lang w:val="fr-FR"/>
        </w:rPr>
      </w:pPr>
      <w:r w:rsidRPr="00F32E77">
        <w:rPr>
          <w:b/>
          <w:bCs/>
          <w:color w:val="000000"/>
          <w:lang w:val="fr-FR"/>
        </w:rPr>
        <w:t>(Protocol Continuation)</w:t>
      </w:r>
      <w:r w:rsidRPr="00F32E77">
        <w:rPr>
          <w:color w:val="000000"/>
          <w:lang w:val="fr-FR"/>
        </w:rPr>
        <w:tab/>
      </w:r>
      <w:r w:rsidRPr="00F32E77">
        <w:rPr>
          <w:color w:val="000000"/>
          <w:sz w:val="20"/>
          <w:szCs w:val="20"/>
          <w:lang w:val="fr-FR"/>
        </w:rPr>
        <w:tab/>
      </w:r>
      <w:r w:rsidRPr="00F32E77">
        <w:rPr>
          <w:color w:val="000000"/>
          <w:sz w:val="20"/>
          <w:szCs w:val="20"/>
          <w:lang w:val="fr-FR"/>
        </w:rPr>
        <w:tab/>
      </w:r>
    </w:p>
    <w:p w:rsidR="00FA7CAF" w:rsidRPr="00F32E77" w:rsidRDefault="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lang w:val="fr-FR"/>
        </w:rPr>
      </w:pPr>
      <w:proofErr w:type="spellStart"/>
      <w:r w:rsidRPr="00F32E77">
        <w:rPr>
          <w:color w:val="000000"/>
          <w:sz w:val="20"/>
          <w:szCs w:val="20"/>
          <w:lang w:val="fr-FR"/>
        </w:rPr>
        <w:lastRenderedPageBreak/>
        <w:t>Institutional</w:t>
      </w:r>
      <w:proofErr w:type="spellEnd"/>
      <w:r w:rsidRPr="00F32E77">
        <w:rPr>
          <w:color w:val="000000"/>
          <w:sz w:val="20"/>
          <w:szCs w:val="20"/>
          <w:lang w:val="fr-FR"/>
        </w:rPr>
        <w:t xml:space="preserve"> Animal Care and Use </w:t>
      </w:r>
      <w:proofErr w:type="spellStart"/>
      <w:r w:rsidRPr="00F32E77">
        <w:rPr>
          <w:color w:val="000000"/>
          <w:sz w:val="20"/>
          <w:szCs w:val="20"/>
          <w:lang w:val="fr-FR"/>
        </w:rPr>
        <w:t>Committee</w:t>
      </w:r>
      <w:proofErr w:type="spellEnd"/>
      <w:r>
        <w:rPr>
          <w:color w:val="000000"/>
          <w:sz w:val="20"/>
          <w:szCs w:val="20"/>
          <w:lang w:val="fr-FR"/>
        </w:rPr>
        <w:t xml:space="preserve"> </w:t>
      </w:r>
    </w:p>
    <w:p w:rsidR="00F32E77" w:rsidRPr="00F32E77" w:rsidRDefault="00A8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lang w:val="fr-FR"/>
        </w:rPr>
      </w:pPr>
      <w:proofErr w:type="spellStart"/>
      <w:r>
        <w:rPr>
          <w:color w:val="000000"/>
          <w:sz w:val="20"/>
          <w:szCs w:val="20"/>
          <w:lang w:val="fr-FR"/>
        </w:rPr>
        <w:t>Jepson</w:t>
      </w:r>
      <w:proofErr w:type="spellEnd"/>
      <w:r>
        <w:rPr>
          <w:color w:val="000000"/>
          <w:sz w:val="20"/>
          <w:szCs w:val="20"/>
          <w:lang w:val="fr-FR"/>
        </w:rPr>
        <w:t xml:space="preserve"> 433</w:t>
      </w:r>
    </w:p>
    <w:p w:rsidR="00F32E77" w:rsidRPr="00F32E77" w:rsidRDefault="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lang w:val="fr-FR"/>
        </w:rPr>
      </w:pPr>
      <w:r w:rsidRPr="00F32E77">
        <w:rPr>
          <w:color w:val="000000"/>
          <w:sz w:val="20"/>
          <w:szCs w:val="20"/>
          <w:lang w:val="fr-FR"/>
        </w:rPr>
        <w:t>Fredericksburg, VA 22401</w:t>
      </w:r>
    </w:p>
    <w:p w:rsidR="00F32E77" w:rsidRPr="00F32E77" w:rsidRDefault="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lang w:val="fr-FR"/>
        </w:rPr>
      </w:pPr>
      <w:r w:rsidRPr="00F32E77">
        <w:rPr>
          <w:color w:val="000000"/>
          <w:sz w:val="20"/>
          <w:szCs w:val="20"/>
          <w:lang w:val="fr-FR"/>
        </w:rPr>
        <w:t xml:space="preserve">Phone : </w:t>
      </w:r>
    </w:p>
    <w:p w:rsidR="00F32E77" w:rsidRPr="00F32E77" w:rsidRDefault="00A8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b/>
          <w:bCs/>
          <w:color w:val="000000"/>
          <w:sz w:val="20"/>
          <w:szCs w:val="20"/>
        </w:rPr>
        <w:sectPr w:rsidR="00F32E77" w:rsidRPr="00F32E77" w:rsidSect="00F32E77">
          <w:type w:val="continuous"/>
          <w:pgSz w:w="12240" w:h="15840"/>
          <w:pgMar w:top="1440" w:right="1440" w:bottom="1440" w:left="1440" w:header="720" w:footer="720" w:gutter="0"/>
          <w:cols w:num="2" w:space="720"/>
          <w:docGrid w:linePitch="360"/>
        </w:sectPr>
      </w:pPr>
      <w:r>
        <w:rPr>
          <w:b/>
          <w:bCs/>
          <w:color w:val="000000"/>
          <w:sz w:val="20"/>
          <w:szCs w:val="20"/>
        </w:rPr>
        <w:t>540-654-1417</w:t>
      </w:r>
    </w:p>
    <w:p w:rsidR="00F32E77" w:rsidRDefault="00622395" w:rsidP="00F32E77">
      <w:pPr>
        <w:framePr w:w="8460" w:wrap="auto" w:vAnchor="text" w:hAnchor="page" w:x="1786" w:y="634"/>
        <w:pBdr>
          <w:bottom w:val="double" w:sz="7" w:space="0" w:color="auto"/>
        </w:pBdr>
        <w:tabs>
          <w:tab w:val="left" w:pos="-720"/>
        </w:tabs>
        <w:suppressAutoHyphens/>
        <w:spacing w:line="240" w:lineRule="atLeast"/>
        <w:jc w:val="both"/>
        <w:rPr>
          <w:color w:val="000000"/>
          <w:sz w:val="20"/>
          <w:szCs w:val="20"/>
        </w:rPr>
      </w:pPr>
      <w:r>
        <w:rPr>
          <w:color w:val="000000"/>
          <w:sz w:val="20"/>
          <w:szCs w:val="20"/>
        </w:rPr>
        <w:fldChar w:fldCharType="begin"/>
      </w:r>
      <w:r w:rsidR="00F32E77">
        <w:rPr>
          <w:color w:val="000000"/>
          <w:sz w:val="20"/>
          <w:szCs w:val="20"/>
        </w:rPr>
        <w:instrText xml:space="preserve">PRIVATE </w:instrText>
      </w:r>
      <w:r>
        <w:rPr>
          <w:color w:val="000000"/>
          <w:sz w:val="20"/>
          <w:szCs w:val="20"/>
        </w:rPr>
        <w:fldChar w:fldCharType="end"/>
      </w:r>
      <w:r w:rsidR="00F32E77">
        <w:rPr>
          <w:color w:val="000000"/>
          <w:sz w:val="16"/>
          <w:szCs w:val="16"/>
        </w:rPr>
        <w:tab/>
        <w:t xml:space="preserve">                                    Please contact the IACUC Office if any questions about this form.</w:t>
      </w:r>
    </w:p>
    <w:p w:rsidR="00F32E77" w:rsidRDefault="00622395" w:rsidP="00F32E77">
      <w:pPr>
        <w:framePr w:w="8460" w:wrap="auto" w:vAnchor="text" w:hAnchor="page" w:x="1786" w:y="64"/>
        <w:pBdr>
          <w:bottom w:val="double" w:sz="7" w:space="0" w:color="auto"/>
        </w:pBdr>
        <w:tabs>
          <w:tab w:val="left" w:pos="-720"/>
        </w:tabs>
        <w:suppressAutoHyphens/>
        <w:spacing w:line="240" w:lineRule="atLeast"/>
        <w:ind w:hanging="90"/>
        <w:jc w:val="both"/>
        <w:rPr>
          <w:color w:val="000000"/>
          <w:sz w:val="20"/>
          <w:szCs w:val="20"/>
        </w:rPr>
      </w:pPr>
      <w:r>
        <w:rPr>
          <w:color w:val="000000"/>
          <w:sz w:val="20"/>
          <w:szCs w:val="20"/>
        </w:rPr>
        <w:fldChar w:fldCharType="begin"/>
      </w:r>
      <w:r w:rsidR="00F32E77">
        <w:rPr>
          <w:color w:val="000000"/>
          <w:sz w:val="20"/>
          <w:szCs w:val="20"/>
        </w:rPr>
        <w:instrText xml:space="preserve">PRIVATE </w:instrText>
      </w:r>
      <w:r>
        <w:rPr>
          <w:color w:val="000000"/>
          <w:sz w:val="20"/>
          <w:szCs w:val="20"/>
        </w:rPr>
        <w:fldChar w:fldCharType="end"/>
      </w:r>
      <w:r w:rsidR="00F32E77">
        <w:rPr>
          <w:color w:val="000000"/>
          <w:sz w:val="16"/>
          <w:szCs w:val="16"/>
        </w:rPr>
        <w:tab/>
        <w:t xml:space="preserve">                               </w:t>
      </w:r>
    </w:p>
    <w:p w:rsidR="00F32E77" w:rsidRDefault="00622395" w:rsidP="00F32E77">
      <w:pPr>
        <w:pStyle w:val="Caption"/>
        <w:framePr w:w="8460" w:wrap="auto" w:vAnchor="text" w:hAnchor="page" w:x="1786" w:y="64"/>
        <w:pBdr>
          <w:bottom w:val="double" w:sz="7" w:space="0" w:color="auto"/>
        </w:pBdr>
        <w:tabs>
          <w:tab w:val="left" w:pos="-720"/>
        </w:tabs>
        <w:suppressAutoHyphens/>
        <w:spacing w:line="1" w:lineRule="exact"/>
        <w:ind w:left="-90"/>
        <w:jc w:val="both"/>
        <w:rPr>
          <w:vanish/>
          <w:color w:val="000000"/>
          <w:szCs w:val="20"/>
        </w:rPr>
      </w:pPr>
      <w:r>
        <w:rPr>
          <w:vanish/>
          <w:color w:val="000000"/>
          <w:szCs w:val="20"/>
        </w:rPr>
        <w:fldChar w:fldCharType="begin"/>
      </w:r>
      <w:r w:rsidR="00F32E77">
        <w:rPr>
          <w:vanish/>
          <w:color w:val="000000"/>
          <w:szCs w:val="20"/>
        </w:rPr>
        <w:instrText>seq Text_Box  \* Arabic</w:instrText>
      </w:r>
      <w:r>
        <w:rPr>
          <w:vanish/>
          <w:color w:val="000000"/>
          <w:szCs w:val="20"/>
        </w:rPr>
        <w:fldChar w:fldCharType="separate"/>
      </w:r>
      <w:r w:rsidR="00F32E77">
        <w:rPr>
          <w:noProof/>
          <w:vanish/>
          <w:color w:val="000000"/>
          <w:szCs w:val="20"/>
        </w:rPr>
        <w:t>17</w:t>
      </w:r>
      <w:r>
        <w:rPr>
          <w:vanish/>
          <w:color w:val="000000"/>
          <w:szCs w:val="20"/>
        </w:rPr>
        <w:fldChar w:fldCharType="end"/>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b/>
          <w:bCs/>
          <w:color w:val="000000"/>
          <w:sz w:val="16"/>
          <w:szCs w:val="16"/>
        </w:rPr>
      </w:pPr>
      <w:proofErr w:type="gramStart"/>
      <w:r>
        <w:rPr>
          <w:b/>
          <w:bCs/>
          <w:color w:val="000000"/>
          <w:sz w:val="16"/>
          <w:szCs w:val="16"/>
        </w:rPr>
        <w:t xml:space="preserve">Word </w:t>
      </w:r>
      <w:proofErr w:type="spellStart"/>
      <w:r>
        <w:rPr>
          <w:b/>
          <w:bCs/>
          <w:color w:val="000000"/>
          <w:sz w:val="16"/>
          <w:szCs w:val="16"/>
        </w:rPr>
        <w:t>process or</w:t>
      </w:r>
      <w:proofErr w:type="spellEnd"/>
      <w:r>
        <w:rPr>
          <w:b/>
          <w:bCs/>
          <w:color w:val="000000"/>
          <w:sz w:val="16"/>
          <w:szCs w:val="16"/>
        </w:rPr>
        <w:t xml:space="preserve"> type.</w:t>
      </w:r>
      <w:proofErr w:type="gramEnd"/>
      <w:r>
        <w:rPr>
          <w:b/>
          <w:bCs/>
          <w:color w:val="000000"/>
          <w:sz w:val="16"/>
          <w:szCs w:val="16"/>
        </w:rPr>
        <w:t xml:space="preserve">  Submit to</w:t>
      </w:r>
      <w:r w:rsidR="00F32E77">
        <w:rPr>
          <w:b/>
          <w:bCs/>
          <w:color w:val="000000"/>
          <w:sz w:val="16"/>
          <w:szCs w:val="16"/>
        </w:rPr>
        <w:t xml:space="preserve"> the</w:t>
      </w:r>
      <w:r>
        <w:rPr>
          <w:b/>
          <w:bCs/>
          <w:color w:val="000000"/>
          <w:sz w:val="16"/>
          <w:szCs w:val="16"/>
        </w:rPr>
        <w:t xml:space="preserve"> </w:t>
      </w:r>
      <w:smartTag w:uri="urn:schemas-microsoft-com:office:smarttags" w:element="PersonName">
        <w:r>
          <w:rPr>
            <w:b/>
            <w:bCs/>
            <w:color w:val="000000"/>
            <w:sz w:val="16"/>
            <w:szCs w:val="16"/>
          </w:rPr>
          <w:t>IACUC</w:t>
        </w:r>
      </w:smartTag>
      <w:r>
        <w:rPr>
          <w:b/>
          <w:bCs/>
          <w:color w:val="000000"/>
          <w:sz w:val="16"/>
          <w:szCs w:val="16"/>
        </w:rPr>
        <w:t xml:space="preserve"> </w:t>
      </w:r>
      <w:r w:rsidR="00F32E77">
        <w:rPr>
          <w:b/>
          <w:bCs/>
          <w:color w:val="000000"/>
          <w:sz w:val="16"/>
          <w:szCs w:val="16"/>
        </w:rPr>
        <w:t>Chair</w:t>
      </w:r>
      <w:r>
        <w:rPr>
          <w:b/>
          <w:bCs/>
          <w:color w:val="000000"/>
          <w:sz w:val="16"/>
          <w:szCs w:val="16"/>
        </w:rPr>
        <w:t>.</w:t>
      </w:r>
    </w:p>
    <w:p w:rsidR="00FA7CAF" w:rsidRDefault="00FA7CAF" w:rsidP="00F32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color w:val="000000"/>
          <w:sz w:val="20"/>
          <w:szCs w:val="20"/>
        </w:rPr>
      </w:pPr>
      <w:r>
        <w:rPr>
          <w:color w:val="000000"/>
          <w:sz w:val="16"/>
          <w:szCs w:val="16"/>
        </w:rPr>
        <w:t xml:space="preserve">   </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 xml:space="preserve">Each approved IACUC protocol is valid for three years from its approval date, but must be reviewed annually to remain valid.  You will be reminded annually to complete this form. </w:t>
      </w:r>
      <w:proofErr w:type="gramStart"/>
      <w:r>
        <w:rPr>
          <w:color w:val="000000"/>
          <w:sz w:val="20"/>
          <w:szCs w:val="20"/>
        </w:rPr>
        <w:t>If your protocol is about to expire, please submit a new animal use protocol form as soon as possible for review by the IACUC.</w:t>
      </w:r>
      <w:proofErr w:type="gramEnd"/>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16"/>
          <w:szCs w:val="16"/>
        </w:rPr>
        <w:t>++++++++++++++++++++++++++++++++++++++++++++++++++++++++++++++++++++++++++++++++++++++++++</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b/>
          <w:bCs/>
          <w:color w:val="000000"/>
        </w:rPr>
        <w:t>Protocol and investigator specifics:</w:t>
      </w:r>
      <w:r>
        <w:rPr>
          <w:color w:val="000000"/>
          <w:sz w:val="20"/>
          <w:szCs w:val="20"/>
        </w:rPr>
        <w:t xml:space="preserve"> Please see the e-mail summary or hard copy label from the IACUC protocol database with basic information about each of your protocol(s).  (Each protocol is addressed separately for the annual update. Contact the Animal Care Office if you can’t find copies of your current protocol(s) and copies will be made from the material in the IACUC files.) </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hanging="720"/>
        <w:rPr>
          <w:color w:val="000000"/>
          <w:sz w:val="20"/>
          <w:szCs w:val="20"/>
        </w:rPr>
      </w:pPr>
      <w:r>
        <w:rPr>
          <w:b/>
          <w:bCs/>
          <w:color w:val="000000"/>
          <w:sz w:val="20"/>
          <w:szCs w:val="20"/>
        </w:rPr>
        <w:tab/>
      </w:r>
      <w:r>
        <w:rPr>
          <w:b/>
          <w:bCs/>
          <w:color w:val="000000"/>
          <w:sz w:val="20"/>
          <w:szCs w:val="20"/>
        </w:rPr>
        <w:tab/>
        <w:t xml:space="preserve">               Please answer questions below about this protocol.</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w:t>
      </w: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233F6C" w:rsidRDefault="00FA7CAF" w:rsidP="00233F6C">
      <w:pPr>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360" w:hanging="180"/>
        <w:rPr>
          <w:color w:val="000000"/>
          <w:sz w:val="20"/>
          <w:szCs w:val="20"/>
        </w:rPr>
      </w:pPr>
      <w:r>
        <w:rPr>
          <w:b/>
          <w:color w:val="000000"/>
          <w:sz w:val="20"/>
          <w:szCs w:val="20"/>
        </w:rPr>
        <w:t>Protocol number:</w:t>
      </w:r>
      <w:r w:rsidR="000913D8">
        <w:rPr>
          <w:color w:val="000000"/>
          <w:sz w:val="20"/>
          <w:szCs w:val="20"/>
        </w:rPr>
        <w:t>______________</w:t>
      </w:r>
    </w:p>
    <w:p w:rsidR="006A0E86" w:rsidRPr="00233F6C" w:rsidRDefault="00FA7CAF" w:rsidP="00502F73">
      <w:pPr>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374" w:hanging="187"/>
        <w:rPr>
          <w:color w:val="000000"/>
          <w:sz w:val="20"/>
          <w:szCs w:val="20"/>
        </w:rPr>
      </w:pPr>
      <w:r w:rsidRPr="00233F6C">
        <w:rPr>
          <w:b/>
          <w:color w:val="000000"/>
          <w:sz w:val="20"/>
          <w:szCs w:val="20"/>
        </w:rPr>
        <w:t>Title</w:t>
      </w:r>
      <w:r w:rsidR="00D70CD8" w:rsidRPr="00233F6C">
        <w:rPr>
          <w:b/>
          <w:color w:val="000000"/>
          <w:sz w:val="20"/>
          <w:szCs w:val="20"/>
        </w:rPr>
        <w:t xml:space="preserve">   </w:t>
      </w:r>
      <w:r w:rsidR="00B7724D" w:rsidRPr="00233F6C">
        <w:rPr>
          <w:b/>
          <w:color w:val="000000"/>
          <w:sz w:val="20"/>
          <w:szCs w:val="20"/>
        </w:rPr>
        <w:t xml:space="preserve"> </w:t>
      </w:r>
      <w:r w:rsidR="00233F6C">
        <w:rPr>
          <w:b/>
          <w:color w:val="000000"/>
          <w:sz w:val="20"/>
          <w:szCs w:val="20"/>
        </w:rPr>
        <w:t>_</w:t>
      </w:r>
      <w:r w:rsidR="000913D8" w:rsidRPr="00233F6C">
        <w:rPr>
          <w:b/>
          <w:color w:val="000000"/>
          <w:sz w:val="20"/>
          <w:szCs w:val="20"/>
        </w:rPr>
        <w:t>________________________________________________________________________</w:t>
      </w:r>
    </w:p>
    <w:p w:rsidR="000913D8" w:rsidRDefault="000913D8"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hanging="180"/>
        <w:rPr>
          <w:color w:val="000000"/>
          <w:sz w:val="20"/>
          <w:szCs w:val="20"/>
          <w:u w:val="single"/>
        </w:rPr>
      </w:pPr>
    </w:p>
    <w:p w:rsidR="00A02C96" w:rsidRDefault="00A02C96"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hanging="180"/>
        <w:rPr>
          <w:color w:val="000000"/>
          <w:sz w:val="20"/>
          <w:szCs w:val="20"/>
          <w:u w:val="single"/>
        </w:rPr>
      </w:pPr>
    </w:p>
    <w:p w:rsidR="00FA7CAF" w:rsidRDefault="00FA7CAF" w:rsidP="00233F6C">
      <w:pPr>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360" w:hanging="180"/>
        <w:rPr>
          <w:color w:val="000000"/>
          <w:sz w:val="20"/>
          <w:szCs w:val="20"/>
        </w:rPr>
      </w:pPr>
      <w:r>
        <w:rPr>
          <w:b/>
          <w:bCs/>
          <w:color w:val="000000"/>
          <w:sz w:val="20"/>
          <w:szCs w:val="20"/>
        </w:rPr>
        <w:t>I am continuing to conduct research under this protocol.</w:t>
      </w:r>
      <w:r>
        <w:rPr>
          <w:color w:val="000000"/>
          <w:sz w:val="20"/>
          <w:szCs w:val="20"/>
        </w:rPr>
        <w:tab/>
        <w:t xml:space="preserve">Yes </w:t>
      </w:r>
      <w:r>
        <w:rPr>
          <w:color w:val="000000"/>
          <w:sz w:val="20"/>
          <w:szCs w:val="20"/>
          <w:u w:val="single"/>
        </w:rPr>
        <w:tab/>
      </w:r>
      <w:r>
        <w:rPr>
          <w:color w:val="000000"/>
          <w:sz w:val="20"/>
          <w:szCs w:val="20"/>
        </w:rPr>
        <w:t xml:space="preserve">  No _____</w:t>
      </w:r>
    </w:p>
    <w:p w:rsidR="00FA7CAF" w:rsidRDefault="00FA7CAF"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080"/>
        <w:rPr>
          <w:color w:val="000000"/>
          <w:sz w:val="20"/>
          <w:szCs w:val="20"/>
        </w:rPr>
      </w:pPr>
      <w:r>
        <w:rPr>
          <w:color w:val="000000"/>
          <w:sz w:val="20"/>
          <w:szCs w:val="20"/>
        </w:rPr>
        <w:t xml:space="preserve">(If yes, continue.  </w:t>
      </w:r>
      <w:proofErr w:type="gramStart"/>
      <w:r>
        <w:rPr>
          <w:color w:val="000000"/>
          <w:sz w:val="20"/>
          <w:szCs w:val="20"/>
        </w:rPr>
        <w:t xml:space="preserve">If no, sign below and return to </w:t>
      </w:r>
      <w:r w:rsidR="00233F6C">
        <w:rPr>
          <w:color w:val="000000"/>
          <w:sz w:val="20"/>
          <w:szCs w:val="20"/>
        </w:rPr>
        <w:t xml:space="preserve">the </w:t>
      </w:r>
      <w:r>
        <w:rPr>
          <w:color w:val="000000"/>
          <w:sz w:val="20"/>
          <w:szCs w:val="20"/>
        </w:rPr>
        <w:t xml:space="preserve">IACUC </w:t>
      </w:r>
      <w:r w:rsidR="00233F6C">
        <w:rPr>
          <w:color w:val="000000"/>
          <w:sz w:val="20"/>
          <w:szCs w:val="20"/>
        </w:rPr>
        <w:t>Chair</w:t>
      </w:r>
      <w:r>
        <w:rPr>
          <w:color w:val="000000"/>
          <w:sz w:val="20"/>
          <w:szCs w:val="20"/>
        </w:rPr>
        <w:t>.)</w:t>
      </w:r>
      <w:proofErr w:type="gramEnd"/>
    </w:p>
    <w:p w:rsidR="00103A3D" w:rsidRDefault="00103A3D"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hanging="180"/>
        <w:rPr>
          <w:color w:val="000000"/>
          <w:sz w:val="20"/>
          <w:szCs w:val="20"/>
        </w:rPr>
      </w:pPr>
    </w:p>
    <w:p w:rsidR="00103A3D" w:rsidRDefault="00103A3D" w:rsidP="00233F6C">
      <w:pPr>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360" w:hanging="180"/>
        <w:rPr>
          <w:color w:val="000000"/>
          <w:sz w:val="20"/>
          <w:szCs w:val="20"/>
        </w:rPr>
      </w:pPr>
      <w:r w:rsidRPr="00103A3D">
        <w:rPr>
          <w:b/>
          <w:color w:val="000000"/>
          <w:sz w:val="20"/>
          <w:szCs w:val="20"/>
        </w:rPr>
        <w:t>Num</w:t>
      </w:r>
      <w:r w:rsidR="005E5DCB">
        <w:rPr>
          <w:b/>
          <w:color w:val="000000"/>
          <w:sz w:val="20"/>
          <w:szCs w:val="20"/>
        </w:rPr>
        <w:t>b</w:t>
      </w:r>
      <w:r w:rsidRPr="00103A3D">
        <w:rPr>
          <w:b/>
          <w:color w:val="000000"/>
          <w:sz w:val="20"/>
          <w:szCs w:val="20"/>
        </w:rPr>
        <w:t xml:space="preserve">er of animals used, by species, </w:t>
      </w:r>
      <w:r w:rsidR="00F32E77">
        <w:rPr>
          <w:b/>
          <w:color w:val="000000"/>
          <w:sz w:val="20"/>
          <w:szCs w:val="20"/>
        </w:rPr>
        <w:t>for previous year</w:t>
      </w:r>
      <w:r>
        <w:rPr>
          <w:color w:val="000000"/>
          <w:sz w:val="20"/>
          <w:szCs w:val="20"/>
        </w:rPr>
        <w:t>______________</w:t>
      </w:r>
      <w:r w:rsidR="005E5DCB">
        <w:rPr>
          <w:color w:val="000000"/>
          <w:sz w:val="20"/>
          <w:szCs w:val="20"/>
        </w:rPr>
        <w:t>__________</w:t>
      </w:r>
      <w:r>
        <w:rPr>
          <w:color w:val="000000"/>
          <w:sz w:val="20"/>
          <w:szCs w:val="20"/>
        </w:rPr>
        <w:t>___</w:t>
      </w:r>
    </w:p>
    <w:p w:rsidR="00FA7CAF" w:rsidRDefault="00FA7CAF"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hanging="180"/>
        <w:rPr>
          <w:color w:val="000000"/>
          <w:sz w:val="20"/>
          <w:szCs w:val="20"/>
        </w:rPr>
      </w:pPr>
    </w:p>
    <w:p w:rsidR="00A02C96" w:rsidRDefault="00A02C96"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hanging="180"/>
        <w:rPr>
          <w:color w:val="000000"/>
          <w:sz w:val="20"/>
          <w:szCs w:val="20"/>
        </w:rPr>
      </w:pPr>
    </w:p>
    <w:p w:rsidR="00E34FD1" w:rsidRPr="00E34FD1" w:rsidRDefault="00FA7CAF" w:rsidP="00233F6C">
      <w:pPr>
        <w:numPr>
          <w:ilvl w:val="0"/>
          <w:numId w:val="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450" w:hanging="270"/>
        <w:rPr>
          <w:color w:val="000000"/>
          <w:sz w:val="20"/>
          <w:szCs w:val="20"/>
        </w:rPr>
      </w:pPr>
      <w:r>
        <w:rPr>
          <w:b/>
          <w:bCs/>
          <w:color w:val="000000"/>
          <w:sz w:val="20"/>
          <w:szCs w:val="20"/>
        </w:rPr>
        <w:t>Are there any significant changes to the approved animal use that have not been covered by approved addenda since the approval of your original protocol?</w:t>
      </w:r>
      <w:r>
        <w:rPr>
          <w:color w:val="000000"/>
          <w:sz w:val="20"/>
          <w:szCs w:val="20"/>
        </w:rPr>
        <w:tab/>
      </w:r>
      <w:r w:rsidR="00E34FD1">
        <w:rPr>
          <w:color w:val="000000"/>
          <w:sz w:val="20"/>
          <w:szCs w:val="20"/>
        </w:rPr>
        <w:t xml:space="preserve"> </w:t>
      </w:r>
      <w:r w:rsidR="00E34FD1">
        <w:rPr>
          <w:color w:val="000000"/>
          <w:sz w:val="20"/>
        </w:rPr>
        <w:t xml:space="preserve">This might include more animals than the number originally </w:t>
      </w:r>
      <w:proofErr w:type="gramStart"/>
      <w:r w:rsidR="00E34FD1">
        <w:rPr>
          <w:color w:val="000000"/>
          <w:sz w:val="20"/>
        </w:rPr>
        <w:t>estimated,</w:t>
      </w:r>
      <w:proofErr w:type="gramEnd"/>
      <w:r w:rsidR="00E34FD1">
        <w:rPr>
          <w:color w:val="000000"/>
          <w:sz w:val="20"/>
        </w:rPr>
        <w:t xml:space="preserve"> additional species or strains of animals, new procedures involving animals, changes in the agents being administered to animals or changes in dosage.</w:t>
      </w:r>
    </w:p>
    <w:p w:rsidR="00FA7CAF" w:rsidRDefault="00FA7CAF" w:rsidP="00E34FD1">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1440"/>
        <w:rPr>
          <w:color w:val="000000"/>
          <w:sz w:val="20"/>
          <w:szCs w:val="20"/>
        </w:rPr>
      </w:pPr>
      <w:r>
        <w:rPr>
          <w:color w:val="000000"/>
          <w:sz w:val="20"/>
          <w:szCs w:val="20"/>
        </w:rPr>
        <w:t>Yes _____ No_____</w:t>
      </w:r>
    </w:p>
    <w:p w:rsidR="00FA7CAF" w:rsidRDefault="00FA7CAF" w:rsidP="00233F6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720"/>
        <w:rPr>
          <w:color w:val="000000"/>
          <w:sz w:val="20"/>
        </w:rPr>
      </w:pPr>
      <w:r>
        <w:rPr>
          <w:color w:val="000000"/>
          <w:sz w:val="20"/>
          <w:szCs w:val="20"/>
        </w:rPr>
        <w:t xml:space="preserve">  </w:t>
      </w:r>
      <w:r>
        <w:rPr>
          <w:b/>
          <w:bCs/>
          <w:color w:val="000000"/>
          <w:sz w:val="20"/>
          <w:szCs w:val="20"/>
        </w:rPr>
        <w:tab/>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Default="00FA7CAF" w:rsidP="00233F6C">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540"/>
        <w:rPr>
          <w:color w:val="000000"/>
          <w:sz w:val="20"/>
          <w:szCs w:val="20"/>
        </w:rPr>
      </w:pPr>
      <w:r>
        <w:rPr>
          <w:b/>
          <w:bCs/>
          <w:color w:val="000000"/>
          <w:sz w:val="20"/>
          <w:szCs w:val="20"/>
        </w:rPr>
        <w:tab/>
        <w:t>If “yes,” submit an addendum (Appendix A) to the IACUC, describing these changes and supplying all pertinent information about the change(s), as soon as possible.</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Pr="00233F6C" w:rsidRDefault="00A02C96" w:rsidP="00E34FD1">
      <w:pPr>
        <w:keepNext/>
        <w:keepLines/>
        <w:numPr>
          <w:ilvl w:val="0"/>
          <w:numId w:val="1"/>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rPr>
          <w:color w:val="000000"/>
          <w:sz w:val="20"/>
          <w:szCs w:val="20"/>
        </w:rPr>
      </w:pPr>
      <w:r w:rsidRPr="00A02C96">
        <w:rPr>
          <w:b/>
          <w:color w:val="000000"/>
          <w:sz w:val="20"/>
          <w:szCs w:val="20"/>
        </w:rPr>
        <w:lastRenderedPageBreak/>
        <w:t xml:space="preserve">Please provide below a current list of people who handle and use animals on this protocol.   </w:t>
      </w:r>
      <w:r w:rsidRPr="00233F6C">
        <w:rPr>
          <w:color w:val="000000"/>
          <w:sz w:val="20"/>
          <w:szCs w:val="20"/>
        </w:rPr>
        <w:t>Please provide the full first and last name of each (attach additional sheets if necessary) and training received:</w:t>
      </w:r>
    </w:p>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bl>
      <w:tblPr>
        <w:tblStyle w:val="TableGrid"/>
        <w:tblW w:w="0" w:type="auto"/>
        <w:tblInd w:w="288" w:type="dxa"/>
        <w:tblLook w:val="00BF"/>
      </w:tblPr>
      <w:tblGrid>
        <w:gridCol w:w="4140"/>
        <w:gridCol w:w="4428"/>
      </w:tblGrid>
      <w:tr w:rsidR="00A02C96" w:rsidTr="00233F6C">
        <w:tc>
          <w:tcPr>
            <w:tcW w:w="4140"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 xml:space="preserve">Full </w:t>
            </w:r>
            <w:r w:rsidR="00233F6C">
              <w:rPr>
                <w:color w:val="000000"/>
                <w:sz w:val="20"/>
                <w:szCs w:val="20"/>
              </w:rPr>
              <w:t>n</w:t>
            </w:r>
            <w:r>
              <w:rPr>
                <w:color w:val="000000"/>
                <w:sz w:val="20"/>
                <w:szCs w:val="20"/>
              </w:rPr>
              <w:t>ame</w:t>
            </w:r>
            <w:r w:rsidR="00233F6C">
              <w:rPr>
                <w:color w:val="000000"/>
                <w:sz w:val="20"/>
                <w:szCs w:val="20"/>
              </w:rPr>
              <w:t xml:space="preserve"> and title</w:t>
            </w:r>
          </w:p>
        </w:tc>
        <w:tc>
          <w:tcPr>
            <w:tcW w:w="4428"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Experience</w:t>
            </w:r>
            <w:r w:rsidR="00F32E77">
              <w:rPr>
                <w:color w:val="000000"/>
                <w:sz w:val="20"/>
                <w:szCs w:val="20"/>
              </w:rPr>
              <w:t xml:space="preserve"> and training</w:t>
            </w:r>
          </w:p>
        </w:tc>
      </w:tr>
      <w:tr w:rsidR="00A02C96" w:rsidTr="00233F6C">
        <w:tc>
          <w:tcPr>
            <w:tcW w:w="4140"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rsidP="00E34F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A02C96" w:rsidTr="00233F6C">
        <w:tc>
          <w:tcPr>
            <w:tcW w:w="4140"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428" w:type="dxa"/>
          </w:tcPr>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bl>
    <w:p w:rsidR="00A02C96" w:rsidRDefault="00A02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Default="00FA7CAF" w:rsidP="00233F6C">
      <w:pPr>
        <w:numPr>
          <w:ilvl w:val="0"/>
          <w:numId w:val="1"/>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rPr>
          <w:color w:val="000000"/>
          <w:sz w:val="20"/>
          <w:szCs w:val="20"/>
        </w:rPr>
      </w:pPr>
      <w:r>
        <w:rPr>
          <w:color w:val="000000"/>
          <w:sz w:val="20"/>
          <w:szCs w:val="20"/>
        </w:rPr>
        <w:t>Each principal investigator is encouraged to submit annually an updated version of his/her curriculum vitae to be filed with his/her protocol(s).</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b/>
          <w:bCs/>
          <w:color w:val="000000"/>
          <w:sz w:val="20"/>
          <w:szCs w:val="20"/>
        </w:rPr>
        <w:t>Signature of Principal Investigator: ___________________________________________________</w:t>
      </w:r>
      <w:r>
        <w:rPr>
          <w:color w:val="000000"/>
          <w:sz w:val="20"/>
          <w:szCs w:val="20"/>
        </w:rPr>
        <w:tab/>
      </w:r>
      <w:r>
        <w:rPr>
          <w:color w:val="000000"/>
          <w:sz w:val="20"/>
          <w:szCs w:val="20"/>
        </w:rPr>
        <w:tab/>
      </w:r>
      <w:r>
        <w:rPr>
          <w:color w:val="000000"/>
          <w:sz w:val="20"/>
          <w:szCs w:val="20"/>
        </w:rPr>
        <w:tab/>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FA7CAF" w:rsidRPr="005718AE"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sz w:val="20"/>
          <w:szCs w:val="20"/>
        </w:rPr>
      </w:pPr>
      <w:r>
        <w:rPr>
          <w:b/>
          <w:color w:val="000000"/>
          <w:sz w:val="20"/>
          <w:szCs w:val="20"/>
        </w:rPr>
        <w:t>Print Name</w:t>
      </w:r>
      <w:proofErr w:type="gramStart"/>
      <w:r>
        <w:rPr>
          <w:b/>
          <w:color w:val="000000"/>
          <w:sz w:val="20"/>
          <w:szCs w:val="20"/>
        </w:rPr>
        <w:t>:</w:t>
      </w:r>
      <w:r>
        <w:rPr>
          <w:color w:val="000000"/>
          <w:sz w:val="20"/>
          <w:szCs w:val="20"/>
        </w:rPr>
        <w:t>_</w:t>
      </w:r>
      <w:proofErr w:type="gramEnd"/>
      <w:r>
        <w:rPr>
          <w:color w:val="000000"/>
          <w:sz w:val="20"/>
          <w:szCs w:val="20"/>
        </w:rPr>
        <w:t>__</w:t>
      </w:r>
      <w:r w:rsidR="00103A3D">
        <w:rPr>
          <w:color w:val="000000"/>
          <w:sz w:val="20"/>
          <w:szCs w:val="20"/>
        </w:rPr>
        <w:t>__________________</w:t>
      </w:r>
      <w:r>
        <w:rPr>
          <w:color w:val="000000"/>
          <w:sz w:val="20"/>
          <w:szCs w:val="20"/>
        </w:rPr>
        <w:t>_</w:t>
      </w:r>
      <w:r w:rsidR="00311367">
        <w:rPr>
          <w:color w:val="000000"/>
          <w:sz w:val="20"/>
          <w:szCs w:val="20"/>
        </w:rPr>
        <w:t xml:space="preserve"> </w:t>
      </w:r>
      <w:r w:rsidR="00311367">
        <w:rPr>
          <w:color w:val="000000"/>
          <w:sz w:val="20"/>
          <w:szCs w:val="20"/>
        </w:rPr>
        <w:tab/>
      </w:r>
      <w:r w:rsidR="00311367">
        <w:rPr>
          <w:color w:val="000000"/>
          <w:sz w:val="20"/>
          <w:szCs w:val="20"/>
        </w:rPr>
        <w:tab/>
      </w:r>
      <w:r w:rsidR="00311367">
        <w:rPr>
          <w:color w:val="000000"/>
          <w:sz w:val="20"/>
          <w:szCs w:val="20"/>
        </w:rPr>
        <w:tab/>
        <w:t>Date:</w:t>
      </w:r>
      <w:r>
        <w:rPr>
          <w:color w:val="000000"/>
          <w:sz w:val="20"/>
          <w:szCs w:val="20"/>
        </w:rPr>
        <w:t>_________</w:t>
      </w:r>
      <w:r w:rsidR="00311367">
        <w:rPr>
          <w:color w:val="000000"/>
          <w:sz w:val="20"/>
          <w:szCs w:val="20"/>
        </w:rPr>
        <w:t>____________</w:t>
      </w:r>
    </w:p>
    <w:p w:rsidR="00FA7CAF" w:rsidRDefault="00FA7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16"/>
          <w:szCs w:val="16"/>
        </w:rPr>
      </w:pPr>
    </w:p>
    <w:p w:rsidR="00FA7CAF" w:rsidRDefault="00FA7CAF"/>
    <w:sectPr w:rsidR="00FA7CAF" w:rsidSect="00233F6C">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E9D"/>
    <w:multiLevelType w:val="hybridMultilevel"/>
    <w:tmpl w:val="80E6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B4C30"/>
    <w:multiLevelType w:val="hybridMultilevel"/>
    <w:tmpl w:val="2B408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513D8"/>
    <w:multiLevelType w:val="hybridMultilevel"/>
    <w:tmpl w:val="9F947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A74CCA"/>
    <w:rsid w:val="000152C5"/>
    <w:rsid w:val="000913D8"/>
    <w:rsid w:val="000A2535"/>
    <w:rsid w:val="000B53BE"/>
    <w:rsid w:val="000C70F3"/>
    <w:rsid w:val="000D4F12"/>
    <w:rsid w:val="00103A3D"/>
    <w:rsid w:val="0015196B"/>
    <w:rsid w:val="00161E6C"/>
    <w:rsid w:val="00233F6C"/>
    <w:rsid w:val="00311367"/>
    <w:rsid w:val="00317F6D"/>
    <w:rsid w:val="00502F73"/>
    <w:rsid w:val="005718AE"/>
    <w:rsid w:val="00597467"/>
    <w:rsid w:val="005E5DCB"/>
    <w:rsid w:val="00622395"/>
    <w:rsid w:val="00632F72"/>
    <w:rsid w:val="006A0E86"/>
    <w:rsid w:val="007417FD"/>
    <w:rsid w:val="00933C7C"/>
    <w:rsid w:val="009820F1"/>
    <w:rsid w:val="00A02C96"/>
    <w:rsid w:val="00A74CCA"/>
    <w:rsid w:val="00A8039D"/>
    <w:rsid w:val="00AA0302"/>
    <w:rsid w:val="00AE1CFF"/>
    <w:rsid w:val="00B7724D"/>
    <w:rsid w:val="00D53A5E"/>
    <w:rsid w:val="00D70CD8"/>
    <w:rsid w:val="00DF5531"/>
    <w:rsid w:val="00E34FD1"/>
    <w:rsid w:val="00F32E77"/>
    <w:rsid w:val="00FA7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2395"/>
    <w:rPr>
      <w:color w:val="0000FF"/>
      <w:u w:val="single"/>
    </w:rPr>
  </w:style>
  <w:style w:type="paragraph" w:styleId="BalloonText">
    <w:name w:val="Balloon Text"/>
    <w:basedOn w:val="Normal"/>
    <w:semiHidden/>
    <w:rsid w:val="00103A3D"/>
    <w:rPr>
      <w:rFonts w:ascii="Tahoma" w:hAnsi="Tahoma" w:cs="Tahoma"/>
      <w:sz w:val="16"/>
      <w:szCs w:val="16"/>
    </w:rPr>
  </w:style>
  <w:style w:type="table" w:styleId="TableGrid">
    <w:name w:val="Table Grid"/>
    <w:basedOn w:val="TableNormal"/>
    <w:rsid w:val="00A02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32E77"/>
    <w:pPr>
      <w:widowControl w:val="0"/>
      <w:autoSpaceDE w:val="0"/>
      <w:autoSpaceDN w:val="0"/>
      <w:adjustRightInd w:val="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Animal Use Protocol</vt:lpstr>
    </vt:vector>
  </TitlesOfParts>
  <Company>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Use Protocol</dc:title>
  <dc:subject/>
  <dc:creator> </dc:creator>
  <cp:keywords/>
  <dc:description/>
  <cp:lastModifiedBy>UMW</cp:lastModifiedBy>
  <cp:revision>4</cp:revision>
  <cp:lastPrinted>2006-11-03T17:34:00Z</cp:lastPrinted>
  <dcterms:created xsi:type="dcterms:W3CDTF">2009-08-13T18:25:00Z</dcterms:created>
  <dcterms:modified xsi:type="dcterms:W3CDTF">2012-07-06T14:20:00Z</dcterms:modified>
</cp:coreProperties>
</file>