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52086" w14:textId="6FFB3115" w:rsidR="00DB264E" w:rsidRDefault="00DB264E" w:rsidP="000B25B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UMW Institutional Review Board</w:t>
      </w:r>
    </w:p>
    <w:p w14:paraId="360C95AC" w14:textId="15FE4A30" w:rsidR="00DB264E" w:rsidRDefault="00DB264E" w:rsidP="000B25B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264E">
        <w:rPr>
          <w:rFonts w:ascii="Times New Roman" w:eastAsia="Times New Roman" w:hAnsi="Times New Roman" w:cs="Times New Roman"/>
          <w:b/>
          <w:bCs/>
          <w:sz w:val="28"/>
          <w:szCs w:val="28"/>
        </w:rPr>
        <w:t>Anonymity, Confidentiality, &amp; Privacy</w:t>
      </w:r>
      <w:r w:rsidR="000B25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FE1F1E7" w14:textId="51D0D78E" w:rsidR="00DB264E" w:rsidRPr="00DB264E" w:rsidRDefault="00DB264E" w:rsidP="00DB26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B26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Anonymity</w:t>
      </w:r>
    </w:p>
    <w:p w14:paraId="2A0A17B7" w14:textId="39F588C1" w:rsidR="00DB264E" w:rsidRPr="00DB264E" w:rsidRDefault="00DB264E" w:rsidP="00DB2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preserve anonymity of participants, researchers </w:t>
      </w:r>
      <w:r w:rsidRPr="00DB264E">
        <w:rPr>
          <w:rFonts w:ascii="Times New Roman" w:eastAsia="Times New Roman" w:hAnsi="Times New Roman" w:cs="Times New Roman"/>
          <w:sz w:val="24"/>
          <w:szCs w:val="24"/>
        </w:rPr>
        <w:t xml:space="preserve">do not collect </w:t>
      </w:r>
      <w:r w:rsidRPr="00DB26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any</w:t>
      </w:r>
      <w:r w:rsidRPr="00DB264E">
        <w:rPr>
          <w:rFonts w:ascii="Times New Roman" w:eastAsia="Times New Roman" w:hAnsi="Times New Roman" w:cs="Times New Roman"/>
          <w:sz w:val="24"/>
          <w:szCs w:val="24"/>
        </w:rPr>
        <w:t> identifiers (e.g., name, address, telephone number) that link responses to a specific individual. Even the researcher do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DB264E">
        <w:rPr>
          <w:rFonts w:ascii="Times New Roman" w:eastAsia="Times New Roman" w:hAnsi="Times New Roman" w:cs="Times New Roman"/>
          <w:sz w:val="24"/>
          <w:szCs w:val="24"/>
        </w:rPr>
        <w:t xml:space="preserve"> not know the identity of the respondent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B26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3C976D" w14:textId="03AD544B" w:rsidR="00DB264E" w:rsidRDefault="00DB264E" w:rsidP="00DB2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64E">
        <w:rPr>
          <w:rFonts w:ascii="Times New Roman" w:eastAsia="Times New Roman" w:hAnsi="Times New Roman" w:cs="Times New Roman"/>
          <w:sz w:val="24"/>
          <w:szCs w:val="24"/>
        </w:rPr>
        <w:t>Data collect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DB26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person</w:t>
      </w:r>
      <w:r w:rsidRPr="00DB264E">
        <w:rPr>
          <w:rFonts w:ascii="Times New Roman" w:eastAsia="Times New Roman" w:hAnsi="Times New Roman" w:cs="Times New Roman"/>
          <w:sz w:val="24"/>
          <w:szCs w:val="24"/>
        </w:rPr>
        <w:t xml:space="preserve"> (e.g., interviews, video-recording, etc.) can never be "anonymous." 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researchers r</w:t>
      </w:r>
      <w:r w:rsidRPr="00DB264E">
        <w:rPr>
          <w:rFonts w:ascii="Times New Roman" w:eastAsia="Times New Roman" w:hAnsi="Times New Roman" w:cs="Times New Roman"/>
          <w:sz w:val="24"/>
          <w:szCs w:val="24"/>
        </w:rPr>
        <w:t xml:space="preserve">ecord a list of codes associated with identifiers (e.g., names), those data are </w:t>
      </w:r>
      <w:r w:rsidRPr="00DB264E">
        <w:rPr>
          <w:rFonts w:ascii="Times New Roman" w:eastAsia="Times New Roman" w:hAnsi="Times New Roman" w:cs="Times New Roman"/>
          <w:i/>
          <w:iCs/>
          <w:sz w:val="24"/>
          <w:szCs w:val="24"/>
        </w:rPr>
        <w:t>not</w:t>
      </w:r>
      <w:r w:rsidRPr="00DB264E">
        <w:rPr>
          <w:rFonts w:ascii="Times New Roman" w:eastAsia="Times New Roman" w:hAnsi="Times New Roman" w:cs="Times New Roman"/>
          <w:sz w:val="24"/>
          <w:szCs w:val="24"/>
        </w:rPr>
        <w:t xml:space="preserve"> anonymous.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F2A38D" w14:textId="10CA2063" w:rsidR="00DB264E" w:rsidRPr="00DB264E" w:rsidRDefault="00DB264E" w:rsidP="00DB2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combination of indirect identifiers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(e.g., gender, race, age) could identify a specific respondent, particularly with small samples, researchers should not identify the study data as anonymous. </w:t>
      </w:r>
    </w:p>
    <w:p w14:paraId="426826B0" w14:textId="77777777" w:rsidR="00DB264E" w:rsidRPr="00DB264E" w:rsidRDefault="00DB264E" w:rsidP="00DB2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64E">
        <w:rPr>
          <w:rFonts w:ascii="Times New Roman" w:eastAsia="Times New Roman" w:hAnsi="Times New Roman" w:cs="Times New Roman"/>
          <w:sz w:val="24"/>
          <w:szCs w:val="24"/>
        </w:rPr>
        <w:t>When data are not anonymous, participants may experience risk if a breach of confidentiality occurs and their identifiable information is released without their permission.</w:t>
      </w:r>
    </w:p>
    <w:p w14:paraId="30A11770" w14:textId="7510B65D" w:rsidR="00DB264E" w:rsidRPr="00DB264E" w:rsidRDefault="00DB264E" w:rsidP="00DB2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64E">
        <w:rPr>
          <w:rFonts w:ascii="Times New Roman" w:eastAsia="Times New Roman" w:hAnsi="Times New Roman" w:cs="Times New Roman"/>
          <w:b/>
          <w:bCs/>
          <w:sz w:val="24"/>
          <w:szCs w:val="24"/>
        </w:rPr>
        <w:t>Direct Identifiers:</w:t>
      </w:r>
      <w:r w:rsidRPr="00DB264E">
        <w:rPr>
          <w:rFonts w:ascii="Times New Roman" w:eastAsia="Times New Roman" w:hAnsi="Times New Roman" w:cs="Times New Roman"/>
          <w:sz w:val="24"/>
          <w:szCs w:val="24"/>
        </w:rPr>
        <w:t xml:space="preserve"> See here for the </w:t>
      </w:r>
      <w:r w:rsidR="00B0770A">
        <w:fldChar w:fldCharType="begin"/>
      </w:r>
      <w:r w:rsidR="00B0770A">
        <w:instrText xml:space="preserve"> HYPERLINK "https://www.hhs.gov/hipaa/for-professionals/privacy/special-topics/de-identif</w:instrText>
      </w:r>
      <w:r w:rsidR="00B0770A">
        <w:instrText xml:space="preserve">ication/index.html" \t "_blank" \o "18 HIPAA identifiers" </w:instrText>
      </w:r>
      <w:r w:rsidR="00B0770A">
        <w:fldChar w:fldCharType="separate"/>
      </w:r>
      <w:r w:rsidRPr="00DB26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18 personal identifiers designated by HIPAA</w:t>
      </w:r>
      <w:r w:rsidR="00B0770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r w:rsidRPr="00DB264E">
        <w:rPr>
          <w:rFonts w:ascii="Times New Roman" w:eastAsia="Times New Roman" w:hAnsi="Times New Roman" w:cs="Times New Roman"/>
          <w:sz w:val="24"/>
          <w:szCs w:val="24"/>
        </w:rPr>
        <w:t>, as well as a definition of PHI (Personal Health Information).</w:t>
      </w:r>
    </w:p>
    <w:p w14:paraId="2F0CF3F0" w14:textId="64EE8E9D" w:rsidR="00DB264E" w:rsidRPr="00DB264E" w:rsidRDefault="00DB264E" w:rsidP="00DB2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64E">
        <w:rPr>
          <w:rFonts w:ascii="Times New Roman" w:eastAsia="Times New Roman" w:hAnsi="Times New Roman" w:cs="Times New Roman"/>
          <w:b/>
          <w:bCs/>
          <w:sz w:val="24"/>
          <w:szCs w:val="24"/>
        </w:rPr>
        <w:t>Indirect Identifiers:</w:t>
      </w:r>
      <w:r w:rsidRPr="00DB264E">
        <w:rPr>
          <w:rFonts w:ascii="Times New Roman" w:eastAsia="Times New Roman" w:hAnsi="Times New Roman" w:cs="Times New Roman"/>
          <w:sz w:val="24"/>
          <w:szCs w:val="24"/>
        </w:rPr>
        <w:t xml:space="preserve"> Even when </w:t>
      </w:r>
      <w:r>
        <w:rPr>
          <w:rFonts w:ascii="Times New Roman" w:eastAsia="Times New Roman" w:hAnsi="Times New Roman" w:cs="Times New Roman"/>
          <w:sz w:val="24"/>
          <w:szCs w:val="24"/>
        </w:rPr>
        <w:t>researchers</w:t>
      </w:r>
      <w:r w:rsidRPr="00DB264E">
        <w:rPr>
          <w:rFonts w:ascii="Times New Roman" w:eastAsia="Times New Roman" w:hAnsi="Times New Roman" w:cs="Times New Roman"/>
          <w:sz w:val="24"/>
          <w:szCs w:val="24"/>
        </w:rPr>
        <w:t xml:space="preserve"> do not collect direct identifiers (see above), a </w:t>
      </w:r>
      <w:r>
        <w:rPr>
          <w:rFonts w:ascii="Times New Roman" w:eastAsia="Times New Roman" w:hAnsi="Times New Roman" w:cs="Times New Roman"/>
          <w:sz w:val="24"/>
          <w:szCs w:val="24"/>
        </w:rPr>
        <w:t>combination of</w:t>
      </w:r>
      <w:r w:rsidRPr="00DB264E">
        <w:rPr>
          <w:rFonts w:ascii="Times New Roman" w:eastAsia="Times New Roman" w:hAnsi="Times New Roman" w:cs="Times New Roman"/>
          <w:sz w:val="24"/>
          <w:szCs w:val="24"/>
        </w:rPr>
        <w:t> other data could reveal a</w:t>
      </w:r>
      <w:r w:rsidR="00182E4D">
        <w:rPr>
          <w:rFonts w:ascii="Times New Roman" w:eastAsia="Times New Roman" w:hAnsi="Times New Roman" w:cs="Times New Roman"/>
          <w:sz w:val="24"/>
          <w:szCs w:val="24"/>
        </w:rPr>
        <w:t xml:space="preserve"> participant</w:t>
      </w:r>
      <w:r w:rsidRPr="00DB264E">
        <w:rPr>
          <w:rFonts w:ascii="Times New Roman" w:eastAsia="Times New Roman" w:hAnsi="Times New Roman" w:cs="Times New Roman"/>
          <w:sz w:val="24"/>
          <w:szCs w:val="24"/>
        </w:rPr>
        <w:t>'s identify, especially with small sample sizes: gender, age, race/ethnicity; size of town, community character (e.g., industrial, agricultural center, suburban, education community), and general location; characteristics of family structure (size, sex distribution of children, ages, marital evolution); details of personal characteristics or expressions of individuality.</w:t>
      </w:r>
    </w:p>
    <w:p w14:paraId="05B854DE" w14:textId="53EA3F7F" w:rsidR="00DB264E" w:rsidRPr="00DB264E" w:rsidRDefault="00DB264E" w:rsidP="00DB26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B26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Confidentiality</w:t>
      </w:r>
    </w:p>
    <w:p w14:paraId="0B9C8D49" w14:textId="32F366BE" w:rsidR="00DB264E" w:rsidRPr="00DB264E" w:rsidRDefault="00DB264E" w:rsidP="00DB2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64E">
        <w:rPr>
          <w:rFonts w:ascii="Times New Roman" w:eastAsia="Times New Roman" w:hAnsi="Times New Roman" w:cs="Times New Roman"/>
          <w:sz w:val="24"/>
          <w:szCs w:val="24"/>
        </w:rPr>
        <w:t xml:space="preserve">Confidentiality represents an agreement (via informed consent) between </w:t>
      </w:r>
      <w:r w:rsidR="000B25BE">
        <w:rPr>
          <w:rFonts w:ascii="Times New Roman" w:eastAsia="Times New Roman" w:hAnsi="Times New Roman" w:cs="Times New Roman"/>
          <w:sz w:val="24"/>
          <w:szCs w:val="24"/>
        </w:rPr>
        <w:t>the researcher</w:t>
      </w:r>
      <w:r w:rsidRPr="00DB264E">
        <w:rPr>
          <w:rFonts w:ascii="Times New Roman" w:eastAsia="Times New Roman" w:hAnsi="Times New Roman" w:cs="Times New Roman"/>
          <w:sz w:val="24"/>
          <w:szCs w:val="24"/>
        </w:rPr>
        <w:t xml:space="preserve"> and potential participants that their individual responses and identities will not be disclosed beyond the research team unless they have </w:t>
      </w:r>
      <w:r w:rsidR="000B25BE">
        <w:rPr>
          <w:rFonts w:ascii="Times New Roman" w:eastAsia="Times New Roman" w:hAnsi="Times New Roman" w:cs="Times New Roman"/>
          <w:sz w:val="24"/>
          <w:szCs w:val="24"/>
        </w:rPr>
        <w:t xml:space="preserve">expressly </w:t>
      </w:r>
      <w:r w:rsidRPr="00DB264E">
        <w:rPr>
          <w:rFonts w:ascii="Times New Roman" w:eastAsia="Times New Roman" w:hAnsi="Times New Roman" w:cs="Times New Roman"/>
          <w:sz w:val="24"/>
          <w:szCs w:val="24"/>
        </w:rPr>
        <w:t>agreed otherwise.</w:t>
      </w:r>
    </w:p>
    <w:p w14:paraId="0FE4EBAF" w14:textId="3863DE8B" w:rsidR="00DB264E" w:rsidRPr="00DB264E" w:rsidRDefault="000B25BE" w:rsidP="00DB2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Researchers</w:t>
      </w:r>
      <w:r w:rsidR="00DB264E" w:rsidRPr="00DB264E">
        <w:rPr>
          <w:rFonts w:ascii="Times New Roman" w:eastAsia="Times New Roman" w:hAnsi="Times New Roman" w:cs="Times New Roman"/>
          <w:sz w:val="24"/>
          <w:szCs w:val="24"/>
        </w:rPr>
        <w:t xml:space="preserve"> cannot guarantee absolute confidentiality, however, and must inform </w:t>
      </w:r>
      <w:r w:rsidR="00182E4D">
        <w:rPr>
          <w:rFonts w:ascii="Times New Roman" w:eastAsia="Times New Roman" w:hAnsi="Times New Roman" w:cs="Times New Roman"/>
          <w:sz w:val="24"/>
          <w:szCs w:val="24"/>
        </w:rPr>
        <w:t>participants</w:t>
      </w:r>
      <w:r w:rsidR="00DB264E" w:rsidRPr="00DB264E">
        <w:rPr>
          <w:rFonts w:ascii="Times New Roman" w:eastAsia="Times New Roman" w:hAnsi="Times New Roman" w:cs="Times New Roman"/>
          <w:sz w:val="24"/>
          <w:szCs w:val="24"/>
        </w:rPr>
        <w:t xml:space="preserve"> of this. For example, </w:t>
      </w:r>
      <w:r>
        <w:rPr>
          <w:rFonts w:ascii="Times New Roman" w:eastAsia="Times New Roman" w:hAnsi="Times New Roman" w:cs="Times New Roman"/>
          <w:sz w:val="24"/>
          <w:szCs w:val="24"/>
        </w:rPr>
        <w:t>a researcher</w:t>
      </w:r>
      <w:r w:rsidR="00DB264E" w:rsidRPr="00DB264E">
        <w:rPr>
          <w:rFonts w:ascii="Times New Roman" w:eastAsia="Times New Roman" w:hAnsi="Times New Roman" w:cs="Times New Roman"/>
          <w:sz w:val="24"/>
          <w:szCs w:val="24"/>
        </w:rPr>
        <w:t xml:space="preserve"> cannot control whether members of a focus group share others' information. Or, in the case of a participant complaint, the IRB may need to review data and possibly consult with appropriate University officials.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Researchers </w:t>
      </w:r>
      <w:r w:rsidR="00DB264E" w:rsidRPr="00DB264E">
        <w:rPr>
          <w:rFonts w:ascii="Times New Roman" w:eastAsia="Times New Roman" w:hAnsi="Times New Roman" w:cs="Times New Roman"/>
          <w:sz w:val="24"/>
          <w:szCs w:val="24"/>
        </w:rPr>
        <w:t xml:space="preserve">also must comply with applicable mandatory reporting laws, such as if a participant expresses the intent to harm self or others. </w:t>
      </w:r>
      <w:r>
        <w:rPr>
          <w:rFonts w:ascii="Times New Roman" w:eastAsia="Times New Roman" w:hAnsi="Times New Roman" w:cs="Times New Roman"/>
          <w:sz w:val="24"/>
          <w:szCs w:val="24"/>
        </w:rPr>
        <w:t>UMW f</w:t>
      </w:r>
      <w:r w:rsidR="00DB264E" w:rsidRPr="00DB264E">
        <w:rPr>
          <w:rFonts w:ascii="Times New Roman" w:eastAsia="Times New Roman" w:hAnsi="Times New Roman" w:cs="Times New Roman"/>
          <w:sz w:val="24"/>
          <w:szCs w:val="24"/>
        </w:rPr>
        <w:t xml:space="preserve">aculty and staff must also follow </w:t>
      </w:r>
      <w:hyperlink r:id="rId8" w:history="1">
        <w:r w:rsidR="00DB264E" w:rsidRPr="00DB26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FAQ on Updated Title IX Guidance</w:t>
        </w:r>
      </w:hyperlink>
      <w:r w:rsidR="00DB264E" w:rsidRPr="00DB26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325AF6" w14:textId="5A3B3F8E" w:rsidR="00DB264E" w:rsidRPr="00DB264E" w:rsidRDefault="00DB264E" w:rsidP="00DB2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64E">
        <w:rPr>
          <w:rFonts w:ascii="Times New Roman" w:eastAsia="Times New Roman" w:hAnsi="Times New Roman" w:cs="Times New Roman"/>
          <w:sz w:val="24"/>
          <w:szCs w:val="24"/>
        </w:rPr>
        <w:t xml:space="preserve">Finally, if </w:t>
      </w:r>
      <w:r w:rsidR="000B25BE">
        <w:rPr>
          <w:rFonts w:ascii="Times New Roman" w:eastAsia="Times New Roman" w:hAnsi="Times New Roman" w:cs="Times New Roman"/>
          <w:sz w:val="24"/>
          <w:szCs w:val="24"/>
        </w:rPr>
        <w:t>researchers</w:t>
      </w:r>
      <w:r w:rsidRPr="00DB264E">
        <w:rPr>
          <w:rFonts w:ascii="Times New Roman" w:eastAsia="Times New Roman" w:hAnsi="Times New Roman" w:cs="Times New Roman"/>
          <w:sz w:val="24"/>
          <w:szCs w:val="24"/>
        </w:rPr>
        <w:t xml:space="preserve"> transmit data via the internet (e.g., online or email surveys, Skype interviews, etc.), a low risk of a breach of confidentiality exists.  </w:t>
      </w:r>
      <w:r w:rsidR="000B25BE">
        <w:rPr>
          <w:rFonts w:ascii="Times New Roman" w:eastAsia="Times New Roman" w:hAnsi="Times New Roman" w:cs="Times New Roman"/>
          <w:sz w:val="24"/>
          <w:szCs w:val="24"/>
        </w:rPr>
        <w:t>Researchers c</w:t>
      </w:r>
      <w:r w:rsidRPr="00DB264E">
        <w:rPr>
          <w:rFonts w:ascii="Times New Roman" w:eastAsia="Times New Roman" w:hAnsi="Times New Roman" w:cs="Times New Roman"/>
          <w:sz w:val="24"/>
          <w:szCs w:val="24"/>
        </w:rPr>
        <w:t>an</w:t>
      </w:r>
      <w:r w:rsidR="000B2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264E">
        <w:rPr>
          <w:rFonts w:ascii="Times New Roman" w:eastAsia="Times New Roman" w:hAnsi="Times New Roman" w:cs="Times New Roman"/>
          <w:sz w:val="24"/>
          <w:szCs w:val="24"/>
        </w:rPr>
        <w:t>minimize this risk by encrypting data transmission.</w:t>
      </w:r>
      <w:r w:rsidR="00946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E72C53" w14:textId="3DEC4B16" w:rsidR="00DB264E" w:rsidRPr="00DB264E" w:rsidRDefault="00DB264E" w:rsidP="00DB26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B26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Privacy</w:t>
      </w:r>
    </w:p>
    <w:p w14:paraId="499C3834" w14:textId="67CBD669" w:rsidR="00DB264E" w:rsidRPr="00DB264E" w:rsidRDefault="00DB264E" w:rsidP="00DB2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64E">
        <w:rPr>
          <w:rFonts w:ascii="Times New Roman" w:eastAsia="Times New Roman" w:hAnsi="Times New Roman" w:cs="Times New Roman"/>
          <w:sz w:val="24"/>
          <w:szCs w:val="24"/>
        </w:rPr>
        <w:t>"Privacy" refers to a</w:t>
      </w:r>
      <w:r w:rsidR="000B25BE">
        <w:rPr>
          <w:rFonts w:ascii="Times New Roman" w:eastAsia="Times New Roman" w:hAnsi="Times New Roman" w:cs="Times New Roman"/>
          <w:sz w:val="24"/>
          <w:szCs w:val="24"/>
        </w:rPr>
        <w:t xml:space="preserve"> participant</w:t>
      </w:r>
      <w:r w:rsidRPr="00DB264E">
        <w:rPr>
          <w:rFonts w:ascii="Times New Roman" w:eastAsia="Times New Roman" w:hAnsi="Times New Roman" w:cs="Times New Roman"/>
          <w:sz w:val="24"/>
          <w:szCs w:val="24"/>
        </w:rPr>
        <w:t xml:space="preserve">’s control over the extent, timing, and circumstances of sharing personal information (physical, behavioral, or intellectual). </w:t>
      </w:r>
      <w:r w:rsidR="000B25BE">
        <w:rPr>
          <w:rFonts w:ascii="Times New Roman" w:eastAsia="Times New Roman" w:hAnsi="Times New Roman" w:cs="Times New Roman"/>
          <w:sz w:val="24"/>
          <w:szCs w:val="24"/>
        </w:rPr>
        <w:t>Researchers</w:t>
      </w:r>
      <w:r w:rsidRPr="00DB264E">
        <w:rPr>
          <w:rFonts w:ascii="Times New Roman" w:eastAsia="Times New Roman" w:hAnsi="Times New Roman" w:cs="Times New Roman"/>
          <w:sz w:val="24"/>
          <w:szCs w:val="24"/>
        </w:rPr>
        <w:t xml:space="preserve"> must protect </w:t>
      </w:r>
      <w:r w:rsidR="000B25BE">
        <w:rPr>
          <w:rFonts w:ascii="Times New Roman" w:eastAsia="Times New Roman" w:hAnsi="Times New Roman" w:cs="Times New Roman"/>
          <w:sz w:val="24"/>
          <w:szCs w:val="24"/>
        </w:rPr>
        <w:t>participants</w:t>
      </w:r>
      <w:r w:rsidRPr="00DB264E">
        <w:rPr>
          <w:rFonts w:ascii="Times New Roman" w:eastAsia="Times New Roman" w:hAnsi="Times New Roman" w:cs="Times New Roman"/>
          <w:sz w:val="24"/>
          <w:szCs w:val="24"/>
        </w:rPr>
        <w:t xml:space="preserve">’ privacy during study </w:t>
      </w:r>
      <w:r w:rsidRPr="00DB264E">
        <w:rPr>
          <w:rFonts w:ascii="Times New Roman" w:eastAsia="Times New Roman" w:hAnsi="Times New Roman" w:cs="Times New Roman"/>
          <w:i/>
          <w:iCs/>
          <w:sz w:val="24"/>
          <w:szCs w:val="24"/>
        </w:rPr>
        <w:t>recruitment</w:t>
      </w:r>
      <w:r w:rsidRPr="00DB264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DB264E">
        <w:rPr>
          <w:rFonts w:ascii="Times New Roman" w:eastAsia="Times New Roman" w:hAnsi="Times New Roman" w:cs="Times New Roman"/>
          <w:i/>
          <w:iCs/>
          <w:sz w:val="24"/>
          <w:szCs w:val="24"/>
        </w:rPr>
        <w:t>data collection</w:t>
      </w:r>
      <w:r w:rsidRPr="00DB26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B25BE">
        <w:rPr>
          <w:rFonts w:ascii="Times New Roman" w:eastAsia="Times New Roman" w:hAnsi="Times New Roman" w:cs="Times New Roman"/>
          <w:sz w:val="24"/>
          <w:szCs w:val="24"/>
        </w:rPr>
        <w:t>Researchers</w:t>
      </w:r>
      <w:r w:rsidRPr="00DB264E">
        <w:rPr>
          <w:rFonts w:ascii="Times New Roman" w:eastAsia="Times New Roman" w:hAnsi="Times New Roman" w:cs="Times New Roman"/>
          <w:sz w:val="24"/>
          <w:szCs w:val="24"/>
        </w:rPr>
        <w:t xml:space="preserve"> also must</w:t>
      </w:r>
      <w:r w:rsidR="000B25BE">
        <w:rPr>
          <w:rFonts w:ascii="Times New Roman" w:eastAsia="Times New Roman" w:hAnsi="Times New Roman" w:cs="Times New Roman"/>
          <w:sz w:val="24"/>
          <w:szCs w:val="24"/>
        </w:rPr>
        <w:t xml:space="preserve"> store data securely to preve</w:t>
      </w:r>
      <w:r w:rsidRPr="00DB264E">
        <w:rPr>
          <w:rFonts w:ascii="Times New Roman" w:eastAsia="Times New Roman" w:hAnsi="Times New Roman" w:cs="Times New Roman"/>
          <w:sz w:val="24"/>
          <w:szCs w:val="24"/>
        </w:rPr>
        <w:t xml:space="preserve">nt, where possible, identification of </w:t>
      </w:r>
      <w:r w:rsidR="000B25BE">
        <w:rPr>
          <w:rFonts w:ascii="Times New Roman" w:eastAsia="Times New Roman" w:hAnsi="Times New Roman" w:cs="Times New Roman"/>
          <w:sz w:val="24"/>
          <w:szCs w:val="24"/>
        </w:rPr>
        <w:t>participants</w:t>
      </w:r>
    </w:p>
    <w:p w14:paraId="09250ABF" w14:textId="77777777" w:rsidR="00DB264E" w:rsidRPr="00DB264E" w:rsidRDefault="00DB264E" w:rsidP="00DB2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64E">
        <w:rPr>
          <w:rFonts w:ascii="Times New Roman" w:eastAsia="Times New Roman" w:hAnsi="Times New Roman" w:cs="Times New Roman"/>
          <w:sz w:val="24"/>
          <w:szCs w:val="24"/>
        </w:rPr>
        <w:t xml:space="preserve">Privacy pertains to </w:t>
      </w:r>
      <w:r w:rsidRPr="00DB264E">
        <w:rPr>
          <w:rFonts w:ascii="Times New Roman" w:eastAsia="Times New Roman" w:hAnsi="Times New Roman" w:cs="Times New Roman"/>
          <w:i/>
          <w:iCs/>
          <w:sz w:val="24"/>
          <w:szCs w:val="24"/>
        </w:rPr>
        <w:t>people</w:t>
      </w:r>
      <w:r w:rsidRPr="00DB264E">
        <w:rPr>
          <w:rFonts w:ascii="Times New Roman" w:eastAsia="Times New Roman" w:hAnsi="Times New Roman" w:cs="Times New Roman"/>
          <w:sz w:val="24"/>
          <w:szCs w:val="24"/>
        </w:rPr>
        <w:t xml:space="preserve"> whereas confidentiality pertains to </w:t>
      </w:r>
      <w:r w:rsidRPr="00DB264E">
        <w:rPr>
          <w:rFonts w:ascii="Times New Roman" w:eastAsia="Times New Roman" w:hAnsi="Times New Roman" w:cs="Times New Roman"/>
          <w:i/>
          <w:iCs/>
          <w:sz w:val="24"/>
          <w:szCs w:val="24"/>
        </w:rPr>
        <w:t>data</w:t>
      </w:r>
      <w:r w:rsidRPr="00DB264E">
        <w:rPr>
          <w:rFonts w:ascii="Times New Roman" w:eastAsia="Times New Roman" w:hAnsi="Times New Roman" w:cs="Times New Roman"/>
          <w:sz w:val="24"/>
          <w:szCs w:val="24"/>
        </w:rPr>
        <w:t>; privacy is a right that can be violated whereas confidentiality is an agreement that can be broken.</w:t>
      </w:r>
    </w:p>
    <w:p w14:paraId="6D19EB6B" w14:textId="542F8A64" w:rsidR="00DB264E" w:rsidRPr="00DB264E" w:rsidRDefault="000B25BE" w:rsidP="00DB2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Researchers</w:t>
      </w:r>
      <w:r w:rsidR="00DB264E" w:rsidRPr="00DB264E">
        <w:rPr>
          <w:rFonts w:ascii="Times New Roman" w:eastAsia="Times New Roman" w:hAnsi="Times New Roman" w:cs="Times New Roman"/>
          <w:sz w:val="24"/>
          <w:szCs w:val="24"/>
        </w:rPr>
        <w:t xml:space="preserve"> may not collect data (words, behavioral observations) without permission if </w:t>
      </w:r>
      <w:r>
        <w:rPr>
          <w:rFonts w:ascii="Times New Roman" w:eastAsia="Times New Roman" w:hAnsi="Times New Roman" w:cs="Times New Roman"/>
          <w:sz w:val="24"/>
          <w:szCs w:val="24"/>
        </w:rPr>
        <w:t>a participant</w:t>
      </w:r>
      <w:r w:rsidR="00DB264E" w:rsidRPr="00DB264E">
        <w:rPr>
          <w:rFonts w:ascii="Times New Roman" w:eastAsia="Times New Roman" w:hAnsi="Times New Roman" w:cs="Times New Roman"/>
          <w:sz w:val="24"/>
          <w:szCs w:val="24"/>
        </w:rPr>
        <w:t xml:space="preserve"> has an "expectation of privacy" (the reasonable expectation that no observation or recording is taking place).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individual </w:t>
      </w:r>
      <w:r w:rsidR="00DB264E" w:rsidRPr="00DB264E">
        <w:rPr>
          <w:rFonts w:ascii="Times New Roman" w:eastAsia="Times New Roman" w:hAnsi="Times New Roman" w:cs="Times New Roman"/>
          <w:sz w:val="24"/>
          <w:szCs w:val="24"/>
        </w:rPr>
        <w:t>would not have an expectation of privacy if engaging in loud conversations or actions </w:t>
      </w:r>
      <w:r>
        <w:rPr>
          <w:rFonts w:ascii="Times New Roman" w:eastAsia="Times New Roman" w:hAnsi="Times New Roman" w:cs="Times New Roman"/>
          <w:sz w:val="24"/>
          <w:szCs w:val="24"/>
        </w:rPr>
        <w:t>in a public space</w:t>
      </w:r>
      <w:r w:rsidR="00182E4D">
        <w:rPr>
          <w:rFonts w:ascii="Times New Roman" w:eastAsia="Times New Roman" w:hAnsi="Times New Roman" w:cs="Times New Roman"/>
          <w:sz w:val="24"/>
          <w:szCs w:val="24"/>
        </w:rPr>
        <w:t xml:space="preserve">. However, </w:t>
      </w:r>
      <w:r w:rsidR="00DB264E" w:rsidRPr="00DB264E">
        <w:rPr>
          <w:rFonts w:ascii="Times New Roman" w:eastAsia="Times New Roman" w:hAnsi="Times New Roman" w:cs="Times New Roman"/>
          <w:sz w:val="24"/>
          <w:szCs w:val="24"/>
        </w:rPr>
        <w:t>in a classroom</w:t>
      </w:r>
      <w:r w:rsidR="00182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64E" w:rsidRPr="00DB264E">
        <w:rPr>
          <w:rFonts w:ascii="Times New Roman" w:eastAsia="Times New Roman" w:hAnsi="Times New Roman" w:cs="Times New Roman"/>
          <w:sz w:val="24"/>
          <w:szCs w:val="24"/>
        </w:rPr>
        <w:t>a</w:t>
      </w:r>
      <w:r w:rsidR="00182E4D">
        <w:rPr>
          <w:rFonts w:ascii="Times New Roman" w:eastAsia="Times New Roman" w:hAnsi="Times New Roman" w:cs="Times New Roman"/>
          <w:sz w:val="24"/>
          <w:szCs w:val="24"/>
        </w:rPr>
        <w:t>n individual</w:t>
      </w:r>
      <w:r w:rsidR="00DB264E" w:rsidRPr="00DB264E">
        <w:rPr>
          <w:rFonts w:ascii="Times New Roman" w:eastAsia="Times New Roman" w:hAnsi="Times New Roman" w:cs="Times New Roman"/>
          <w:sz w:val="24"/>
          <w:szCs w:val="24"/>
        </w:rPr>
        <w:t xml:space="preserve"> would not expect someone to record notes for research purposes.</w:t>
      </w:r>
    </w:p>
    <w:p w14:paraId="6437D92B" w14:textId="6285E662" w:rsidR="00DB264E" w:rsidRPr="00DB264E" w:rsidRDefault="00DB264E" w:rsidP="000B2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B26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Best Practices for Researchers</w:t>
      </w:r>
    </w:p>
    <w:p w14:paraId="4D93325E" w14:textId="5DE472C7" w:rsidR="00DB264E" w:rsidRPr="00DB264E" w:rsidRDefault="00DB264E" w:rsidP="00DB2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64E">
        <w:rPr>
          <w:rFonts w:ascii="Times New Roman" w:eastAsia="Times New Roman" w:hAnsi="Times New Roman" w:cs="Times New Roman"/>
          <w:b/>
          <w:bCs/>
          <w:sz w:val="24"/>
          <w:szCs w:val="24"/>
        </w:rPr>
        <w:t>Study data:</w:t>
      </w:r>
      <w:r w:rsidRPr="00DB264E">
        <w:rPr>
          <w:rFonts w:ascii="Times New Roman" w:eastAsia="Times New Roman" w:hAnsi="Times New Roman" w:cs="Times New Roman"/>
          <w:sz w:val="24"/>
          <w:szCs w:val="24"/>
        </w:rPr>
        <w:t> Never gather more data than necessary to answer research question(s).</w:t>
      </w:r>
    </w:p>
    <w:p w14:paraId="230021A2" w14:textId="5C19AAEC" w:rsidR="00DB264E" w:rsidRPr="00DB264E" w:rsidRDefault="00DB264E" w:rsidP="00DB2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64E">
        <w:rPr>
          <w:rFonts w:ascii="Times New Roman" w:eastAsia="Times New Roman" w:hAnsi="Times New Roman" w:cs="Times New Roman"/>
          <w:b/>
          <w:bCs/>
          <w:sz w:val="24"/>
          <w:szCs w:val="24"/>
        </w:rPr>
        <w:t>Recruitment:</w:t>
      </w:r>
      <w:r w:rsidRPr="00DB264E">
        <w:rPr>
          <w:rFonts w:ascii="Times New Roman" w:eastAsia="Times New Roman" w:hAnsi="Times New Roman" w:cs="Times New Roman"/>
          <w:sz w:val="24"/>
          <w:szCs w:val="24"/>
        </w:rPr>
        <w:t xml:space="preserve"> With "snowball sampling," provide potential </w:t>
      </w:r>
      <w:r w:rsidR="00182E4D">
        <w:rPr>
          <w:rFonts w:ascii="Times New Roman" w:eastAsia="Times New Roman" w:hAnsi="Times New Roman" w:cs="Times New Roman"/>
          <w:sz w:val="24"/>
          <w:szCs w:val="24"/>
        </w:rPr>
        <w:t>participants</w:t>
      </w:r>
      <w:r w:rsidRPr="00DB264E">
        <w:rPr>
          <w:rFonts w:ascii="Times New Roman" w:eastAsia="Times New Roman" w:hAnsi="Times New Roman" w:cs="Times New Roman"/>
          <w:sz w:val="24"/>
          <w:szCs w:val="24"/>
        </w:rPr>
        <w:t xml:space="preserve"> with study information that </w:t>
      </w:r>
      <w:r w:rsidRPr="00DB264E">
        <w:rPr>
          <w:rFonts w:ascii="Times New Roman" w:eastAsia="Times New Roman" w:hAnsi="Times New Roman" w:cs="Times New Roman"/>
          <w:i/>
          <w:iCs/>
          <w:sz w:val="24"/>
          <w:szCs w:val="24"/>
        </w:rPr>
        <w:t>they can forward</w:t>
      </w:r>
      <w:r w:rsidRPr="00DB264E">
        <w:rPr>
          <w:rFonts w:ascii="Times New Roman" w:eastAsia="Times New Roman" w:hAnsi="Times New Roman" w:cs="Times New Roman"/>
          <w:sz w:val="24"/>
          <w:szCs w:val="24"/>
        </w:rPr>
        <w:t xml:space="preserve"> to others who may be interested in the study. Potential or actual participants should never </w:t>
      </w:r>
      <w:r w:rsidR="000B25BE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Pr="00DB264E">
        <w:rPr>
          <w:rFonts w:ascii="Times New Roman" w:eastAsia="Times New Roman" w:hAnsi="Times New Roman" w:cs="Times New Roman"/>
          <w:sz w:val="24"/>
          <w:szCs w:val="24"/>
        </w:rPr>
        <w:t xml:space="preserve"> names/contact information of other potential </w:t>
      </w:r>
      <w:r w:rsidR="00182E4D">
        <w:rPr>
          <w:rFonts w:ascii="Times New Roman" w:eastAsia="Times New Roman" w:hAnsi="Times New Roman" w:cs="Times New Roman"/>
          <w:sz w:val="24"/>
          <w:szCs w:val="24"/>
        </w:rPr>
        <w:t>participants</w:t>
      </w:r>
      <w:r w:rsidRPr="00DB264E">
        <w:rPr>
          <w:rFonts w:ascii="Times New Roman" w:eastAsia="Times New Roman" w:hAnsi="Times New Roman" w:cs="Times New Roman"/>
          <w:sz w:val="24"/>
          <w:szCs w:val="24"/>
        </w:rPr>
        <w:t xml:space="preserve"> without their permission.</w:t>
      </w:r>
    </w:p>
    <w:p w14:paraId="57170364" w14:textId="65EB46E0" w:rsidR="00DB264E" w:rsidRPr="00DB264E" w:rsidRDefault="00DB264E" w:rsidP="00DB2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64E">
        <w:rPr>
          <w:rFonts w:ascii="Times New Roman" w:eastAsia="Times New Roman" w:hAnsi="Times New Roman" w:cs="Times New Roman"/>
          <w:b/>
          <w:bCs/>
          <w:sz w:val="24"/>
          <w:szCs w:val="24"/>
        </w:rPr>
        <w:t>Informed consent process:</w:t>
      </w:r>
      <w:r w:rsidRPr="00DB264E">
        <w:rPr>
          <w:rFonts w:ascii="Times New Roman" w:eastAsia="Times New Roman" w:hAnsi="Times New Roman" w:cs="Times New Roman"/>
          <w:sz w:val="24"/>
          <w:szCs w:val="24"/>
        </w:rPr>
        <w:t> Clarify to </w:t>
      </w:r>
      <w:r w:rsidR="00182E4D">
        <w:rPr>
          <w:rFonts w:ascii="Times New Roman" w:eastAsia="Times New Roman" w:hAnsi="Times New Roman" w:cs="Times New Roman"/>
          <w:sz w:val="24"/>
          <w:szCs w:val="24"/>
        </w:rPr>
        <w:t>participants</w:t>
      </w:r>
      <w:r w:rsidRPr="00DB264E">
        <w:rPr>
          <w:rFonts w:ascii="Times New Roman" w:eastAsia="Times New Roman" w:hAnsi="Times New Roman" w:cs="Times New Roman"/>
          <w:sz w:val="24"/>
          <w:szCs w:val="24"/>
        </w:rPr>
        <w:t xml:space="preserve"> how their data will be kept confidential, including:</w:t>
      </w:r>
    </w:p>
    <w:p w14:paraId="28E9EE5E" w14:textId="77777777" w:rsidR="00DB264E" w:rsidRPr="00DB264E" w:rsidRDefault="00DB264E" w:rsidP="00DB26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64E">
        <w:rPr>
          <w:rFonts w:ascii="Times New Roman" w:eastAsia="Times New Roman" w:hAnsi="Times New Roman" w:cs="Times New Roman"/>
          <w:i/>
          <w:iCs/>
          <w:sz w:val="24"/>
          <w:szCs w:val="24"/>
        </w:rPr>
        <w:t>Who</w:t>
      </w:r>
      <w:r w:rsidRPr="00DB264E">
        <w:rPr>
          <w:rFonts w:ascii="Times New Roman" w:eastAsia="Times New Roman" w:hAnsi="Times New Roman" w:cs="Times New Roman"/>
          <w:sz w:val="24"/>
          <w:szCs w:val="24"/>
        </w:rPr>
        <w:t xml:space="preserve"> will have access to the data;</w:t>
      </w:r>
    </w:p>
    <w:p w14:paraId="316A5A3A" w14:textId="77777777" w:rsidR="00DB264E" w:rsidRPr="00DB264E" w:rsidRDefault="00DB264E" w:rsidP="00DB26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64E">
        <w:rPr>
          <w:rFonts w:ascii="Times New Roman" w:eastAsia="Times New Roman" w:hAnsi="Times New Roman" w:cs="Times New Roman"/>
          <w:i/>
          <w:iCs/>
          <w:sz w:val="24"/>
          <w:szCs w:val="24"/>
        </w:rPr>
        <w:t>Where and how data</w:t>
      </w:r>
      <w:r w:rsidRPr="00DB264E">
        <w:rPr>
          <w:rFonts w:ascii="Times New Roman" w:eastAsia="Times New Roman" w:hAnsi="Times New Roman" w:cs="Times New Roman"/>
          <w:sz w:val="24"/>
          <w:szCs w:val="24"/>
        </w:rPr>
        <w:t xml:space="preserve"> will be stored;</w:t>
      </w:r>
    </w:p>
    <w:p w14:paraId="581420E3" w14:textId="189131BA" w:rsidR="00DB264E" w:rsidRPr="00DB264E" w:rsidRDefault="00DB264E" w:rsidP="00DB26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64E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 w:rsidR="00182E4D">
        <w:rPr>
          <w:rFonts w:ascii="Times New Roman" w:eastAsia="Times New Roman" w:hAnsi="Times New Roman" w:cs="Times New Roman"/>
          <w:sz w:val="24"/>
          <w:szCs w:val="24"/>
        </w:rPr>
        <w:t>the researcher</w:t>
      </w:r>
      <w:r w:rsidRPr="00DB264E"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 w:rsidRPr="00DB264E">
        <w:rPr>
          <w:rFonts w:ascii="Times New Roman" w:eastAsia="Times New Roman" w:hAnsi="Times New Roman" w:cs="Times New Roman"/>
          <w:i/>
          <w:iCs/>
          <w:sz w:val="24"/>
          <w:szCs w:val="24"/>
        </w:rPr>
        <w:t>report</w:t>
      </w:r>
      <w:r w:rsidRPr="00DB264E">
        <w:rPr>
          <w:rFonts w:ascii="Times New Roman" w:eastAsia="Times New Roman" w:hAnsi="Times New Roman" w:cs="Times New Roman"/>
          <w:sz w:val="24"/>
          <w:szCs w:val="24"/>
        </w:rPr>
        <w:t xml:space="preserve"> data/results (e.g., in aggregate, using pseudonyms); and,</w:t>
      </w:r>
    </w:p>
    <w:p w14:paraId="173E78B0" w14:textId="180F9908" w:rsidR="00DB264E" w:rsidRPr="00DB264E" w:rsidRDefault="00DB264E" w:rsidP="00DB26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64E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 w:rsidR="00182E4D">
        <w:rPr>
          <w:rFonts w:ascii="Times New Roman" w:eastAsia="Times New Roman" w:hAnsi="Times New Roman" w:cs="Times New Roman"/>
          <w:sz w:val="24"/>
          <w:szCs w:val="24"/>
        </w:rPr>
        <w:t>the researcher</w:t>
      </w:r>
      <w:r w:rsidRPr="00DB264E">
        <w:rPr>
          <w:rFonts w:ascii="Times New Roman" w:eastAsia="Times New Roman" w:hAnsi="Times New Roman" w:cs="Times New Roman"/>
          <w:sz w:val="24"/>
          <w:szCs w:val="24"/>
        </w:rPr>
        <w:t xml:space="preserve"> will use </w:t>
      </w:r>
      <w:r w:rsidRPr="00DB264E">
        <w:rPr>
          <w:rFonts w:ascii="Times New Roman" w:eastAsia="Times New Roman" w:hAnsi="Times New Roman" w:cs="Times New Roman"/>
          <w:i/>
          <w:iCs/>
          <w:sz w:val="24"/>
          <w:szCs w:val="24"/>
        </w:rPr>
        <w:t>results</w:t>
      </w:r>
      <w:r w:rsidRPr="00DB264E">
        <w:rPr>
          <w:rFonts w:ascii="Times New Roman" w:eastAsia="Times New Roman" w:hAnsi="Times New Roman" w:cs="Times New Roman"/>
          <w:sz w:val="24"/>
          <w:szCs w:val="24"/>
        </w:rPr>
        <w:t xml:space="preserve"> (e.g., in reports, publications, presentations).</w:t>
      </w:r>
    </w:p>
    <w:p w14:paraId="52A8B1B5" w14:textId="40D42959" w:rsidR="00DB264E" w:rsidRPr="00DB264E" w:rsidRDefault="00DB264E" w:rsidP="00DB26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64E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 w:rsidR="00182E4D">
        <w:rPr>
          <w:rFonts w:ascii="Times New Roman" w:eastAsia="Times New Roman" w:hAnsi="Times New Roman" w:cs="Times New Roman"/>
          <w:sz w:val="24"/>
          <w:szCs w:val="24"/>
        </w:rPr>
        <w:t>the researcher</w:t>
      </w:r>
      <w:r w:rsidRPr="00DB264E"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 w:rsidRPr="00DB264E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="00182E4D">
        <w:rPr>
          <w:rFonts w:ascii="Times New Roman" w:eastAsia="Times New Roman" w:hAnsi="Times New Roman" w:cs="Times New Roman"/>
          <w:i/>
          <w:iCs/>
          <w:sz w:val="24"/>
          <w:szCs w:val="24"/>
        </w:rPr>
        <w:t>estroy</w:t>
      </w:r>
      <w:r w:rsidRPr="00DB2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E4D">
        <w:rPr>
          <w:rFonts w:ascii="Times New Roman" w:eastAsia="Times New Roman" w:hAnsi="Times New Roman" w:cs="Times New Roman"/>
          <w:sz w:val="24"/>
          <w:szCs w:val="24"/>
        </w:rPr>
        <w:t>copies of</w:t>
      </w:r>
      <w:r w:rsidRPr="00DB264E">
        <w:rPr>
          <w:rFonts w:ascii="Times New Roman" w:eastAsia="Times New Roman" w:hAnsi="Times New Roman" w:cs="Times New Roman"/>
          <w:sz w:val="24"/>
          <w:szCs w:val="24"/>
        </w:rPr>
        <w:t xml:space="preserve"> video or audio recordings upon study completion, or whether </w:t>
      </w:r>
      <w:r w:rsidR="00182E4D">
        <w:rPr>
          <w:rFonts w:ascii="Times New Roman" w:eastAsia="Times New Roman" w:hAnsi="Times New Roman" w:cs="Times New Roman"/>
          <w:sz w:val="24"/>
          <w:szCs w:val="24"/>
        </w:rPr>
        <w:t>the researcher</w:t>
      </w:r>
      <w:r w:rsidRPr="00DB264E">
        <w:rPr>
          <w:rFonts w:ascii="Times New Roman" w:eastAsia="Times New Roman" w:hAnsi="Times New Roman" w:cs="Times New Roman"/>
          <w:sz w:val="24"/>
          <w:szCs w:val="24"/>
        </w:rPr>
        <w:t xml:space="preserve"> will use such recordings for presentations, websites</w:t>
      </w:r>
      <w:r w:rsidR="00182E4D">
        <w:rPr>
          <w:rFonts w:ascii="Times New Roman" w:eastAsia="Times New Roman" w:hAnsi="Times New Roman" w:cs="Times New Roman"/>
          <w:sz w:val="24"/>
          <w:szCs w:val="24"/>
        </w:rPr>
        <w:t xml:space="preserve">. Researchers </w:t>
      </w:r>
      <w:r w:rsidRPr="00DB264E">
        <w:rPr>
          <w:rFonts w:ascii="Times New Roman" w:eastAsia="Times New Roman" w:hAnsi="Times New Roman" w:cs="Times New Roman"/>
          <w:sz w:val="24"/>
          <w:szCs w:val="24"/>
          <w:u w:val="single"/>
        </w:rPr>
        <w:t>must</w:t>
      </w:r>
      <w:r w:rsidRPr="00DB264E">
        <w:rPr>
          <w:rFonts w:ascii="Times New Roman" w:eastAsia="Times New Roman" w:hAnsi="Times New Roman" w:cs="Times New Roman"/>
          <w:sz w:val="24"/>
          <w:szCs w:val="24"/>
        </w:rPr>
        <w:t xml:space="preserve"> obtain explicit consent for such use, and explain whether </w:t>
      </w:r>
      <w:r w:rsidR="00182E4D">
        <w:rPr>
          <w:rFonts w:ascii="Times New Roman" w:eastAsia="Times New Roman" w:hAnsi="Times New Roman" w:cs="Times New Roman"/>
          <w:sz w:val="24"/>
          <w:szCs w:val="24"/>
        </w:rPr>
        <w:t>participant</w:t>
      </w:r>
      <w:r w:rsidRPr="00DB264E">
        <w:rPr>
          <w:rFonts w:ascii="Times New Roman" w:eastAsia="Times New Roman" w:hAnsi="Times New Roman" w:cs="Times New Roman"/>
          <w:sz w:val="24"/>
          <w:szCs w:val="24"/>
        </w:rPr>
        <w:t>s will be identifiable and/or identified.</w:t>
      </w:r>
    </w:p>
    <w:p w14:paraId="2CB64851" w14:textId="41CECE95" w:rsidR="00DB264E" w:rsidRPr="00DB264E" w:rsidRDefault="00DB264E" w:rsidP="00DB2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64E">
        <w:rPr>
          <w:rFonts w:ascii="Times New Roman" w:eastAsia="Times New Roman" w:hAnsi="Times New Roman" w:cs="Times New Roman"/>
          <w:b/>
          <w:bCs/>
          <w:sz w:val="24"/>
          <w:szCs w:val="24"/>
        </w:rPr>
        <w:t>Web-based surveys:</w:t>
      </w:r>
      <w:r w:rsidRPr="00DB264E">
        <w:rPr>
          <w:rFonts w:ascii="Times New Roman" w:eastAsia="Times New Roman" w:hAnsi="Times New Roman" w:cs="Times New Roman"/>
          <w:sz w:val="24"/>
          <w:szCs w:val="24"/>
        </w:rPr>
        <w:t xml:space="preserve"> (e.g., Qualtrics) Such online surveys can allow for anonymous data collection, but </w:t>
      </w:r>
      <w:r w:rsidR="00182E4D">
        <w:rPr>
          <w:rFonts w:ascii="Times New Roman" w:eastAsia="Times New Roman" w:hAnsi="Times New Roman" w:cs="Times New Roman"/>
          <w:sz w:val="24"/>
          <w:szCs w:val="24"/>
        </w:rPr>
        <w:t xml:space="preserve">researchers </w:t>
      </w:r>
      <w:r w:rsidRPr="00DB264E">
        <w:rPr>
          <w:rFonts w:ascii="Times New Roman" w:eastAsia="Times New Roman" w:hAnsi="Times New Roman" w:cs="Times New Roman"/>
          <w:sz w:val="24"/>
          <w:szCs w:val="24"/>
        </w:rPr>
        <w:t xml:space="preserve">must disable the feature collecting IP (internet protocol) addresses, in addition to </w:t>
      </w:r>
      <w:r w:rsidRPr="00DB264E">
        <w:rPr>
          <w:rFonts w:ascii="Times New Roman" w:eastAsia="Times New Roman" w:hAnsi="Times New Roman" w:cs="Times New Roman"/>
          <w:i/>
          <w:iCs/>
          <w:sz w:val="24"/>
          <w:szCs w:val="24"/>
        </w:rPr>
        <w:t>not</w:t>
      </w:r>
      <w:r w:rsidRPr="00DB264E">
        <w:rPr>
          <w:rFonts w:ascii="Times New Roman" w:eastAsia="Times New Roman" w:hAnsi="Times New Roman" w:cs="Times New Roman"/>
          <w:sz w:val="24"/>
          <w:szCs w:val="24"/>
        </w:rPr>
        <w:t xml:space="preserve"> collecting enough indirect identifiers (gender, age, race, work‐site, etc.) to identify specific individuals, particularly with small, unique populations.</w:t>
      </w:r>
    </w:p>
    <w:p w14:paraId="02858527" w14:textId="03F7770E" w:rsidR="009E35B6" w:rsidRPr="00182E4D" w:rsidRDefault="00DB264E" w:rsidP="0018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64E">
        <w:rPr>
          <w:rFonts w:ascii="Times New Roman" w:eastAsia="Times New Roman" w:hAnsi="Times New Roman" w:cs="Times New Roman"/>
          <w:b/>
          <w:bCs/>
          <w:sz w:val="24"/>
          <w:szCs w:val="24"/>
        </w:rPr>
        <w:t>Reporting results:</w:t>
      </w:r>
      <w:r w:rsidRPr="00DB264E">
        <w:rPr>
          <w:rFonts w:ascii="Times New Roman" w:eastAsia="Times New Roman" w:hAnsi="Times New Roman" w:cs="Times New Roman"/>
          <w:sz w:val="24"/>
          <w:szCs w:val="24"/>
        </w:rPr>
        <w:t xml:space="preserve"> (e.g., in a research article/paper, report, presentation, news release) No time limit exists on the confidentiality of subject information. </w:t>
      </w:r>
      <w:r w:rsidR="00182E4D">
        <w:rPr>
          <w:rFonts w:ascii="Times New Roman" w:eastAsia="Times New Roman" w:hAnsi="Times New Roman" w:cs="Times New Roman"/>
          <w:sz w:val="24"/>
          <w:szCs w:val="24"/>
        </w:rPr>
        <w:t xml:space="preserve">Researchers </w:t>
      </w:r>
      <w:r w:rsidRPr="00DB264E">
        <w:rPr>
          <w:rFonts w:ascii="Times New Roman" w:eastAsia="Times New Roman" w:hAnsi="Times New Roman" w:cs="Times New Roman"/>
          <w:sz w:val="24"/>
          <w:szCs w:val="24"/>
        </w:rPr>
        <w:t xml:space="preserve">cannot identify </w:t>
      </w:r>
      <w:r w:rsidR="00182E4D">
        <w:rPr>
          <w:rFonts w:ascii="Times New Roman" w:eastAsia="Times New Roman" w:hAnsi="Times New Roman" w:cs="Times New Roman"/>
          <w:sz w:val="24"/>
          <w:szCs w:val="24"/>
        </w:rPr>
        <w:t>participants</w:t>
      </w:r>
      <w:r w:rsidRPr="00DB264E">
        <w:rPr>
          <w:rFonts w:ascii="Times New Roman" w:eastAsia="Times New Roman" w:hAnsi="Times New Roman" w:cs="Times New Roman"/>
          <w:sz w:val="24"/>
          <w:szCs w:val="24"/>
        </w:rPr>
        <w:t> without explicit permission, and direct quotes/descriptive information could reveal an individual's identity.</w:t>
      </w:r>
      <w:r w:rsidR="00182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9E35B6" w:rsidRPr="00182E4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E13CC" w14:textId="77777777" w:rsidR="00E7594D" w:rsidRDefault="00E7594D" w:rsidP="00946560">
      <w:pPr>
        <w:spacing w:after="0" w:line="240" w:lineRule="auto"/>
      </w:pPr>
      <w:r>
        <w:separator/>
      </w:r>
    </w:p>
  </w:endnote>
  <w:endnote w:type="continuationSeparator" w:id="0">
    <w:p w14:paraId="0D562C59" w14:textId="77777777" w:rsidR="00E7594D" w:rsidRDefault="00E7594D" w:rsidP="0094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62FE6" w14:textId="3CA64953" w:rsidR="00946560" w:rsidRPr="00343984" w:rsidRDefault="00343984">
    <w:pPr>
      <w:pStyle w:val="Footer"/>
      <w:rPr>
        <w:rFonts w:ascii="Times New Roman" w:hAnsi="Times New Roman" w:cs="Times New Roman"/>
      </w:rPr>
    </w:pPr>
    <w:r w:rsidRPr="00343984">
      <w:rPr>
        <w:rFonts w:ascii="Times New Roman" w:hAnsi="Times New Roman" w:cs="Times New Roman"/>
      </w:rPr>
      <w:t>Created December 2021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89E06" w14:textId="77777777" w:rsidR="00E7594D" w:rsidRDefault="00E7594D" w:rsidP="00946560">
      <w:pPr>
        <w:spacing w:after="0" w:line="240" w:lineRule="auto"/>
      </w:pPr>
      <w:r>
        <w:separator/>
      </w:r>
    </w:p>
  </w:footnote>
  <w:footnote w:type="continuationSeparator" w:id="0">
    <w:p w14:paraId="13006596" w14:textId="77777777" w:rsidR="00E7594D" w:rsidRDefault="00E7594D" w:rsidP="00946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53BE2"/>
    <w:multiLevelType w:val="multilevel"/>
    <w:tmpl w:val="F644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4E"/>
    <w:rsid w:val="000B25BE"/>
    <w:rsid w:val="00182E4D"/>
    <w:rsid w:val="00343984"/>
    <w:rsid w:val="00946560"/>
    <w:rsid w:val="009E35B6"/>
    <w:rsid w:val="00B0770A"/>
    <w:rsid w:val="00DB264E"/>
    <w:rsid w:val="00E7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424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26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B26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26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B264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B2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DB2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264E"/>
    <w:rPr>
      <w:b/>
      <w:bCs/>
    </w:rPr>
  </w:style>
  <w:style w:type="character" w:styleId="Emphasis">
    <w:name w:val="Emphasis"/>
    <w:basedOn w:val="DefaultParagraphFont"/>
    <w:uiPriority w:val="20"/>
    <w:qFormat/>
    <w:rsid w:val="00DB26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26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560"/>
  </w:style>
  <w:style w:type="paragraph" w:styleId="Footer">
    <w:name w:val="footer"/>
    <w:basedOn w:val="Normal"/>
    <w:link w:val="FooterChar"/>
    <w:uiPriority w:val="99"/>
    <w:unhideWhenUsed/>
    <w:rsid w:val="0094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5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26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B26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26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B264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B2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DB2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264E"/>
    <w:rPr>
      <w:b/>
      <w:bCs/>
    </w:rPr>
  </w:style>
  <w:style w:type="character" w:styleId="Emphasis">
    <w:name w:val="Emphasis"/>
    <w:basedOn w:val="DefaultParagraphFont"/>
    <w:uiPriority w:val="20"/>
    <w:qFormat/>
    <w:rsid w:val="00DB26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26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560"/>
  </w:style>
  <w:style w:type="paragraph" w:styleId="Footer">
    <w:name w:val="footer"/>
    <w:basedOn w:val="Normal"/>
    <w:link w:val="FooterChar"/>
    <w:uiPriority w:val="99"/>
    <w:unhideWhenUsed/>
    <w:rsid w:val="0094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iversity.umw.edu/title-ix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821</Words>
  <Characters>4681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 Cooperman</dc:creator>
  <cp:keywords/>
  <dc:description/>
  <cp:lastModifiedBy>Amy O'Reilly</cp:lastModifiedBy>
  <cp:revision>2</cp:revision>
  <dcterms:created xsi:type="dcterms:W3CDTF">2021-12-15T20:13:00Z</dcterms:created>
  <dcterms:modified xsi:type="dcterms:W3CDTF">2021-12-15T20:13:00Z</dcterms:modified>
</cp:coreProperties>
</file>